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3DA" w14:textId="77777777" w:rsidR="00417119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 AGA (NOVAGA)</w:t>
      </w:r>
    </w:p>
    <w:p w14:paraId="4188CE1D" w14:textId="1D4E74F3" w:rsidR="00725111" w:rsidRDefault="00725111" w:rsidP="004171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Board Meeting</w:t>
      </w:r>
      <w:r w:rsidR="00417119">
        <w:rPr>
          <w:rFonts w:ascii="Times New Roman" w:hAnsi="Times New Roman"/>
          <w:b/>
        </w:rPr>
        <w:t xml:space="preserve"> </w:t>
      </w:r>
      <w:r w:rsidR="0063667B">
        <w:rPr>
          <w:rFonts w:ascii="Times New Roman" w:hAnsi="Times New Roman"/>
          <w:b/>
        </w:rPr>
        <w:t>Minutes</w:t>
      </w:r>
    </w:p>
    <w:p w14:paraId="3FAEDD61" w14:textId="4F9DBC59" w:rsidR="00554528" w:rsidRDefault="00CB1193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8, 2023</w:t>
      </w:r>
    </w:p>
    <w:p w14:paraId="64279C29" w14:textId="316015A5" w:rsidR="003F4954" w:rsidRDefault="003F4954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Teams (Call-in 929-352-1691, Meeting ID 122 057 800)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29CB4FBE" w:rsidR="00D628C1" w:rsidRPr="00522DF4" w:rsidRDefault="00725111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</w:p>
    <w:p w14:paraId="33AF478C" w14:textId="1D89DE9F" w:rsidR="00CB2C53" w:rsidRDefault="00802085" w:rsidP="00EB363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Mr. Joseph Hungate</w:t>
      </w:r>
      <w:r w:rsidR="00B62DA1">
        <w:rPr>
          <w:rFonts w:ascii="Times New Roman" w:hAnsi="Times New Roman"/>
        </w:rPr>
        <w:t xml:space="preserve"> was </w:t>
      </w:r>
      <w:r>
        <w:rPr>
          <w:rFonts w:ascii="Times New Roman" w:hAnsi="Times New Roman"/>
        </w:rPr>
        <w:t>delay</w:t>
      </w:r>
      <w:r w:rsidR="00B62DA1">
        <w:rPr>
          <w:rFonts w:ascii="Times New Roman" w:hAnsi="Times New Roman"/>
        </w:rPr>
        <w:t xml:space="preserve">ed and asked Mr. </w:t>
      </w:r>
      <w:r w:rsidR="00CB1193">
        <w:rPr>
          <w:rFonts w:ascii="Times New Roman" w:hAnsi="Times New Roman"/>
        </w:rPr>
        <w:t>Chris Horton</w:t>
      </w:r>
      <w:r w:rsidR="00CB2C53">
        <w:rPr>
          <w:rFonts w:ascii="Times New Roman" w:hAnsi="Times New Roman"/>
        </w:rPr>
        <w:t xml:space="preserve"> </w:t>
      </w:r>
      <w:r w:rsidR="00B62DA1">
        <w:rPr>
          <w:rFonts w:ascii="Times New Roman" w:hAnsi="Times New Roman"/>
        </w:rPr>
        <w:t xml:space="preserve">to run the Board Meeting. Mr. Horton </w:t>
      </w:r>
      <w:r w:rsidR="00CB2C53">
        <w:rPr>
          <w:rFonts w:ascii="Times New Roman" w:hAnsi="Times New Roman"/>
        </w:rPr>
        <w:t>called the meeting</w:t>
      </w:r>
      <w:r w:rsidR="00E96A2A">
        <w:rPr>
          <w:rFonts w:ascii="Times New Roman" w:hAnsi="Times New Roman"/>
        </w:rPr>
        <w:t xml:space="preserve"> to order </w:t>
      </w:r>
      <w:r w:rsidR="00CB2C53">
        <w:rPr>
          <w:rFonts w:ascii="Times New Roman" w:hAnsi="Times New Roman"/>
        </w:rPr>
        <w:t>to order at 1:</w:t>
      </w:r>
      <w:r w:rsidR="00554528">
        <w:rPr>
          <w:rFonts w:ascii="Times New Roman" w:hAnsi="Times New Roman"/>
        </w:rPr>
        <w:t>0</w:t>
      </w:r>
      <w:r w:rsidR="00CB1193">
        <w:rPr>
          <w:rFonts w:ascii="Times New Roman" w:hAnsi="Times New Roman"/>
        </w:rPr>
        <w:t>0</w:t>
      </w:r>
      <w:r w:rsidR="00CB2C53">
        <w:rPr>
          <w:rFonts w:ascii="Times New Roman" w:hAnsi="Times New Roman"/>
        </w:rPr>
        <w:t xml:space="preserve">pm and began the meeting with roll call. Please see Appendix A for status of board members’ attendance. </w:t>
      </w:r>
    </w:p>
    <w:p w14:paraId="0EF80A5D" w14:textId="5CB24AE2" w:rsidR="00EB363A" w:rsidRDefault="00EB363A" w:rsidP="00EB363A">
      <w:pPr>
        <w:pStyle w:val="ListParagraph"/>
        <w:rPr>
          <w:rFonts w:ascii="Times New Roman" w:hAnsi="Times New Roman"/>
        </w:rPr>
      </w:pPr>
    </w:p>
    <w:p w14:paraId="5916BBF4" w14:textId="75FC9395" w:rsidR="00B7210A" w:rsidRDefault="00B7210A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and Approval of Past Board Meeting Minutes (provided with agenda)</w:t>
      </w:r>
    </w:p>
    <w:p w14:paraId="5D585880" w14:textId="70BAB83B" w:rsidR="00CB2C53" w:rsidRDefault="00CB2C53" w:rsidP="00EB363A">
      <w:pPr>
        <w:pStyle w:val="ListParagrap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Mr. </w:t>
      </w:r>
      <w:r w:rsidR="00536FD1">
        <w:rPr>
          <w:rFonts w:ascii="Times New Roman" w:hAnsi="Times New Roman"/>
        </w:rPr>
        <w:t>Horton</w:t>
      </w:r>
      <w:r w:rsidR="00285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asked for a motion to accept the minutes of the </w:t>
      </w:r>
      <w:r w:rsidR="00536FD1">
        <w:rPr>
          <w:rFonts w:ascii="Times New Roman" w:hAnsi="Times New Roman"/>
        </w:rPr>
        <w:t>Dec</w:t>
      </w:r>
      <w:r w:rsidR="00AE7A16">
        <w:rPr>
          <w:rFonts w:ascii="Times New Roman" w:hAnsi="Times New Roman"/>
        </w:rPr>
        <w:t>ember</w:t>
      </w:r>
      <w:r w:rsidR="00782DF8">
        <w:rPr>
          <w:rFonts w:ascii="Times New Roman" w:hAnsi="Times New Roman"/>
        </w:rPr>
        <w:t xml:space="preserve"> </w:t>
      </w:r>
      <w:r w:rsidR="00536FD1">
        <w:rPr>
          <w:rFonts w:ascii="Times New Roman" w:hAnsi="Times New Roman"/>
        </w:rPr>
        <w:t>7</w:t>
      </w:r>
      <w:r w:rsidR="00554528">
        <w:rPr>
          <w:rFonts w:ascii="Times New Roman" w:hAnsi="Times New Roman"/>
        </w:rPr>
        <w:t xml:space="preserve">, </w:t>
      </w:r>
      <w:r w:rsidR="005D5D30">
        <w:rPr>
          <w:rFonts w:ascii="Times New Roman" w:hAnsi="Times New Roman"/>
        </w:rPr>
        <w:t>2022,</w:t>
      </w:r>
      <w:r>
        <w:rPr>
          <w:rFonts w:ascii="Times New Roman" w:hAnsi="Times New Roman"/>
        </w:rPr>
        <w:t xml:space="preserve"> board meeting. M</w:t>
      </w:r>
      <w:r w:rsidR="00D510D0">
        <w:rPr>
          <w:rFonts w:ascii="Times New Roman" w:hAnsi="Times New Roman"/>
        </w:rPr>
        <w:t>r</w:t>
      </w:r>
      <w:r w:rsidR="005D5D30">
        <w:rPr>
          <w:rFonts w:ascii="Times New Roman" w:hAnsi="Times New Roman"/>
        </w:rPr>
        <w:t xml:space="preserve">. </w:t>
      </w:r>
      <w:r w:rsidR="00536FD1">
        <w:rPr>
          <w:rFonts w:ascii="Times New Roman" w:hAnsi="Times New Roman"/>
        </w:rPr>
        <w:t xml:space="preserve">Zak Kennedy </w:t>
      </w:r>
      <w:r>
        <w:rPr>
          <w:rFonts w:ascii="Times New Roman" w:hAnsi="Times New Roman"/>
        </w:rPr>
        <w:t xml:space="preserve">motioned with a second from </w:t>
      </w:r>
      <w:r w:rsidR="00914286">
        <w:rPr>
          <w:rFonts w:ascii="Times New Roman" w:hAnsi="Times New Roman"/>
        </w:rPr>
        <w:t>M</w:t>
      </w:r>
      <w:r w:rsidR="00AE7A16">
        <w:rPr>
          <w:rFonts w:ascii="Times New Roman" w:hAnsi="Times New Roman"/>
        </w:rPr>
        <w:t>s</w:t>
      </w:r>
      <w:r w:rsidR="00914286">
        <w:rPr>
          <w:rFonts w:ascii="Times New Roman" w:hAnsi="Times New Roman"/>
        </w:rPr>
        <w:t xml:space="preserve">. </w:t>
      </w:r>
      <w:r w:rsidR="00536FD1">
        <w:rPr>
          <w:rFonts w:ascii="Times New Roman" w:hAnsi="Times New Roman"/>
        </w:rPr>
        <w:t>Chris Horton</w:t>
      </w:r>
      <w:r>
        <w:rPr>
          <w:rFonts w:ascii="Times New Roman" w:hAnsi="Times New Roman"/>
        </w:rPr>
        <w:t xml:space="preserve">. </w:t>
      </w:r>
      <w:r w:rsidRPr="00F64636">
        <w:rPr>
          <w:rFonts w:ascii="Times New Roman" w:hAnsi="Times New Roman"/>
        </w:rPr>
        <w:t>The</w:t>
      </w:r>
      <w:r>
        <w:rPr>
          <w:rFonts w:ascii="Times New Roman" w:hAnsi="Times New Roman"/>
        </w:rPr>
        <w:t>re being no objection, the</w:t>
      </w:r>
      <w:r w:rsidRPr="00F64636">
        <w:rPr>
          <w:rFonts w:ascii="Times New Roman" w:hAnsi="Times New Roman"/>
        </w:rPr>
        <w:t xml:space="preserve"> minutes were approved unanimously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072C96CA" w14:textId="77777777" w:rsidR="00FB5BC3" w:rsidRPr="00B7210A" w:rsidRDefault="00FB5BC3" w:rsidP="00EB363A">
      <w:pPr>
        <w:ind w:left="360"/>
        <w:rPr>
          <w:rFonts w:ascii="Times New Roman" w:hAnsi="Times New Roman"/>
          <w:b/>
        </w:rPr>
      </w:pPr>
    </w:p>
    <w:p w14:paraId="6974D001" w14:textId="313FBC18" w:rsidR="00522DF4" w:rsidRDefault="002C4FB8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751FA1C8" w14:textId="016F474F" w:rsidR="00EE65B4" w:rsidRDefault="00EE65B4" w:rsidP="00EB363A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 from Committee Chairs</w:t>
      </w:r>
    </w:p>
    <w:p w14:paraId="22A6E85B" w14:textId="373C1EED" w:rsidR="00CB2C53" w:rsidRDefault="00554528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Treasurer</w:t>
      </w:r>
      <w:r w:rsidR="00CB2C53">
        <w:rPr>
          <w:rFonts w:ascii="Times New Roman" w:hAnsi="Times New Roman"/>
        </w:rPr>
        <w:t xml:space="preserve"> </w:t>
      </w:r>
    </w:p>
    <w:p w14:paraId="71D96A85" w14:textId="23EFD461" w:rsidR="00554528" w:rsidRDefault="00CB2C53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536FD1">
        <w:rPr>
          <w:rFonts w:ascii="Times New Roman" w:hAnsi="Times New Roman"/>
        </w:rPr>
        <w:t>Kiera Murphy</w:t>
      </w:r>
      <w:r w:rsidR="00E96A65">
        <w:rPr>
          <w:rFonts w:ascii="Times New Roman" w:hAnsi="Times New Roman"/>
        </w:rPr>
        <w:t xml:space="preserve">, </w:t>
      </w:r>
      <w:r w:rsidR="00536FD1">
        <w:rPr>
          <w:rFonts w:ascii="Times New Roman" w:hAnsi="Times New Roman"/>
        </w:rPr>
        <w:t xml:space="preserve">Assistant </w:t>
      </w:r>
      <w:r w:rsidR="00E96A65">
        <w:rPr>
          <w:rFonts w:ascii="Times New Roman" w:hAnsi="Times New Roman"/>
        </w:rPr>
        <w:t>Treasurer,</w:t>
      </w:r>
      <w:r w:rsidR="00E96A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provided an update </w:t>
      </w:r>
      <w:r w:rsidR="00E96A2A">
        <w:rPr>
          <w:rFonts w:ascii="Times New Roman" w:hAnsi="Times New Roman"/>
        </w:rPr>
        <w:t xml:space="preserve">about the </w:t>
      </w:r>
      <w:r w:rsidR="00D510D0">
        <w:rPr>
          <w:rFonts w:ascii="Times New Roman" w:hAnsi="Times New Roman"/>
        </w:rPr>
        <w:t>Chapter’s financial activities.</w:t>
      </w:r>
      <w:r w:rsidR="00554528">
        <w:rPr>
          <w:rFonts w:ascii="Times New Roman" w:hAnsi="Times New Roman"/>
        </w:rPr>
        <w:t xml:space="preserve"> </w:t>
      </w:r>
    </w:p>
    <w:p w14:paraId="6342E9BA" w14:textId="685A1F21" w:rsidR="00613AA9" w:rsidRDefault="00613AA9" w:rsidP="00EB363A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536FD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536FD1">
        <w:rPr>
          <w:rFonts w:ascii="Times New Roman" w:hAnsi="Times New Roman"/>
        </w:rPr>
        <w:t xml:space="preserve">Murphy confirmed the </w:t>
      </w:r>
      <w:r>
        <w:rPr>
          <w:rFonts w:ascii="Times New Roman" w:hAnsi="Times New Roman"/>
        </w:rPr>
        <w:t xml:space="preserve">accountant </w:t>
      </w:r>
      <w:r w:rsidR="00536FD1">
        <w:rPr>
          <w:rFonts w:ascii="Times New Roman" w:hAnsi="Times New Roman"/>
        </w:rPr>
        <w:t>finalized the FY 2022 financial statements; the statements should be posted if not already posted.</w:t>
      </w:r>
    </w:p>
    <w:p w14:paraId="11724072" w14:textId="3FB0CDD8" w:rsidR="00536FD1" w:rsidRDefault="00536FD1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Rose noted no material issues</w:t>
      </w:r>
    </w:p>
    <w:p w14:paraId="1878361F" w14:textId="184E5DD4" w:rsidR="00613AA9" w:rsidRDefault="00536FD1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Kennedy confirmed the statements had been posted on the website.</w:t>
      </w:r>
    </w:p>
    <w:p w14:paraId="2B499982" w14:textId="104350A3" w:rsidR="00563BB0" w:rsidRDefault="00613AA9" w:rsidP="00EB363A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 balances in </w:t>
      </w:r>
      <w:r w:rsidR="00536FD1">
        <w:rPr>
          <w:rFonts w:ascii="Times New Roman" w:hAnsi="Times New Roman"/>
        </w:rPr>
        <w:t xml:space="preserve">the Chapter’s </w:t>
      </w:r>
      <w:r>
        <w:rPr>
          <w:rFonts w:ascii="Times New Roman" w:hAnsi="Times New Roman"/>
        </w:rPr>
        <w:t xml:space="preserve">checking </w:t>
      </w:r>
      <w:r w:rsidR="00536FD1">
        <w:rPr>
          <w:rFonts w:ascii="Times New Roman" w:hAnsi="Times New Roman"/>
        </w:rPr>
        <w:t xml:space="preserve">account is </w:t>
      </w:r>
      <w:r>
        <w:rPr>
          <w:rFonts w:ascii="Times New Roman" w:hAnsi="Times New Roman"/>
        </w:rPr>
        <w:t>approximately $1</w:t>
      </w:r>
      <w:r w:rsidR="00536FD1">
        <w:rPr>
          <w:rFonts w:ascii="Times New Roman" w:hAnsi="Times New Roman"/>
        </w:rPr>
        <w:t>2K</w:t>
      </w:r>
      <w:r w:rsidR="008F5B41">
        <w:rPr>
          <w:rFonts w:ascii="Times New Roman" w:hAnsi="Times New Roman"/>
        </w:rPr>
        <w:t xml:space="preserve"> </w:t>
      </w:r>
    </w:p>
    <w:p w14:paraId="51B65890" w14:textId="60DE4E21" w:rsidR="00536FD1" w:rsidRDefault="00536FD1" w:rsidP="00536FD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This balance is about 25% of prior year’s balance</w:t>
      </w:r>
    </w:p>
    <w:p w14:paraId="4B682AD1" w14:textId="2EE5B3F9" w:rsidR="00536FD1" w:rsidRDefault="00AC7C97" w:rsidP="00536FD1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Rose has invoiced the chapter, which Mr. Reza Mahbod approved for payment. </w:t>
      </w:r>
    </w:p>
    <w:p w14:paraId="3D361CB1" w14:textId="1E4C85AE" w:rsidR="00AC7C97" w:rsidRPr="00536FD1" w:rsidRDefault="00AC7C97" w:rsidP="00AC7C9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invoiced amount ($2K) will reduce the checking account balance to about $10K.</w:t>
      </w:r>
    </w:p>
    <w:p w14:paraId="494A6A79" w14:textId="2BB791B5" w:rsidR="00E96A65" w:rsidRDefault="00E96A65" w:rsidP="00EB363A">
      <w:pPr>
        <w:rPr>
          <w:rFonts w:ascii="Times New Roman" w:hAnsi="Times New Roman"/>
        </w:rPr>
      </w:pPr>
    </w:p>
    <w:p w14:paraId="16D252D1" w14:textId="4D7BF78C" w:rsidR="00554528" w:rsidRDefault="00554528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Education</w:t>
      </w:r>
      <w:r w:rsidR="00563BB0">
        <w:rPr>
          <w:rFonts w:ascii="Times New Roman" w:hAnsi="Times New Roman"/>
          <w:u w:val="single"/>
        </w:rPr>
        <w:t xml:space="preserve"> </w:t>
      </w:r>
    </w:p>
    <w:p w14:paraId="6C4F5099" w14:textId="322B48FF" w:rsidR="00D510D0" w:rsidRDefault="00554528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Kevin Love, Education Committee chair, </w:t>
      </w:r>
      <w:r w:rsidR="00E2210A">
        <w:rPr>
          <w:rFonts w:ascii="Times New Roman" w:hAnsi="Times New Roman"/>
        </w:rPr>
        <w:t>provide</w:t>
      </w:r>
      <w:r w:rsidR="00650D2A">
        <w:rPr>
          <w:rFonts w:ascii="Times New Roman" w:hAnsi="Times New Roman"/>
        </w:rPr>
        <w:t>d</w:t>
      </w:r>
      <w:r w:rsidR="00E2210A">
        <w:rPr>
          <w:rFonts w:ascii="Times New Roman" w:hAnsi="Times New Roman"/>
        </w:rPr>
        <w:t xml:space="preserve"> </w:t>
      </w:r>
      <w:r w:rsidR="00D510D0" w:rsidRPr="00D510D0">
        <w:rPr>
          <w:rFonts w:ascii="Times New Roman" w:hAnsi="Times New Roman"/>
        </w:rPr>
        <w:t>update</w:t>
      </w:r>
      <w:r w:rsidR="00326C28">
        <w:rPr>
          <w:rFonts w:ascii="Times New Roman" w:hAnsi="Times New Roman"/>
        </w:rPr>
        <w:t>s</w:t>
      </w:r>
      <w:r w:rsidR="00D510D0" w:rsidRPr="00D510D0">
        <w:rPr>
          <w:rFonts w:ascii="Times New Roman" w:hAnsi="Times New Roman"/>
        </w:rPr>
        <w:t xml:space="preserve"> </w:t>
      </w:r>
      <w:r w:rsidR="00D510D0">
        <w:rPr>
          <w:rFonts w:ascii="Times New Roman" w:hAnsi="Times New Roman"/>
        </w:rPr>
        <w:t xml:space="preserve">on the Committee’s </w:t>
      </w:r>
      <w:r w:rsidR="00D510D0" w:rsidRPr="00D510D0">
        <w:rPr>
          <w:rFonts w:ascii="Times New Roman" w:hAnsi="Times New Roman"/>
        </w:rPr>
        <w:t>activities</w:t>
      </w:r>
      <w:r w:rsidR="00D510D0">
        <w:rPr>
          <w:rFonts w:ascii="Times New Roman" w:hAnsi="Times New Roman"/>
        </w:rPr>
        <w:t xml:space="preserve">. </w:t>
      </w:r>
    </w:p>
    <w:p w14:paraId="419C3913" w14:textId="42A34018" w:rsidR="003C7F3E" w:rsidRDefault="002715C1" w:rsidP="002715C1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Annual Spring Workshop will be held in KPMG’s office April 27th, a hybrid event scheduled for the entire day, contingent on finding speakers. </w:t>
      </w:r>
    </w:p>
    <w:p w14:paraId="4A3C7BD1" w14:textId="7E4C51C9" w:rsidR="002715C1" w:rsidRDefault="002715C1" w:rsidP="002715C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Currently FASAB is scheduled to speak in the morning; inquiries are pending from the Department of the Treasury, Government Accountability Office, </w:t>
      </w:r>
    </w:p>
    <w:p w14:paraId="50EA7F42" w14:textId="0BDEB4F6" w:rsidR="002715C1" w:rsidRDefault="002715C1" w:rsidP="002715C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Choi is also working on additional sessions for the afternoon</w:t>
      </w:r>
    </w:p>
    <w:p w14:paraId="79D0E57B" w14:textId="371C9F42" w:rsidR="002715C1" w:rsidRDefault="002715C1" w:rsidP="002715C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Sonia Kessler inquired about whether polling questions were set up in the platform for virtual participants to obtain their educational credits. </w:t>
      </w:r>
    </w:p>
    <w:p w14:paraId="371AAB7F" w14:textId="5298C4D0" w:rsidR="00D87D3B" w:rsidRDefault="002715C1" w:rsidP="00D87D3B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Horton asked about the platform that will be used; Ms. Katie Labadie stated that the chapter uses the DC chapter’s platform in exchange for using their NASBA </w:t>
      </w:r>
      <w:r w:rsidR="00D87D3B">
        <w:rPr>
          <w:rFonts w:ascii="Times New Roman" w:hAnsi="Times New Roman"/>
        </w:rPr>
        <w:t xml:space="preserve">sponsor number. </w:t>
      </w:r>
    </w:p>
    <w:p w14:paraId="49C33C66" w14:textId="4DB402E6" w:rsidR="00D87D3B" w:rsidRPr="00D87D3B" w:rsidRDefault="00D87D3B" w:rsidP="00D87D3B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Both Mr. Hungate and Mr. Justin Lang both spoke with the DC President who agreed to maintain that relationship during 2023. </w:t>
      </w:r>
    </w:p>
    <w:p w14:paraId="20A52F8D" w14:textId="32D9A856" w:rsidR="00527C0B" w:rsidRDefault="00527C0B" w:rsidP="00EB363A">
      <w:pPr>
        <w:pStyle w:val="ListParagraph"/>
        <w:ind w:left="1980"/>
        <w:rPr>
          <w:rFonts w:ascii="Times New Roman" w:hAnsi="Times New Roman"/>
          <w:u w:val="single"/>
        </w:rPr>
      </w:pPr>
    </w:p>
    <w:p w14:paraId="376AF615" w14:textId="0FA2AA34" w:rsidR="00E2210A" w:rsidRDefault="00E2210A" w:rsidP="00E2210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CGFM</w:t>
      </w:r>
    </w:p>
    <w:p w14:paraId="1D6F5E12" w14:textId="465D8426" w:rsidR="00E2210A" w:rsidRPr="00D510D0" w:rsidRDefault="00E2210A" w:rsidP="00E2210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Mr. Shers, CGFM Committee chair, </w:t>
      </w:r>
      <w:r w:rsidR="00D87D3B">
        <w:rPr>
          <w:rFonts w:ascii="Times New Roman" w:hAnsi="Times New Roman"/>
        </w:rPr>
        <w:t xml:space="preserve">as absent and will </w:t>
      </w:r>
      <w:r>
        <w:rPr>
          <w:rFonts w:ascii="Times New Roman" w:hAnsi="Times New Roman"/>
        </w:rPr>
        <w:t xml:space="preserve">provide an </w:t>
      </w:r>
      <w:r w:rsidRPr="00D510D0">
        <w:rPr>
          <w:rFonts w:ascii="Times New Roman" w:hAnsi="Times New Roman"/>
        </w:rPr>
        <w:t xml:space="preserve">update </w:t>
      </w:r>
      <w:r>
        <w:rPr>
          <w:rFonts w:ascii="Times New Roman" w:hAnsi="Times New Roman"/>
        </w:rPr>
        <w:t xml:space="preserve">on the Committee’s </w:t>
      </w:r>
      <w:r w:rsidRPr="00D510D0">
        <w:rPr>
          <w:rFonts w:ascii="Times New Roman" w:hAnsi="Times New Roman"/>
        </w:rPr>
        <w:t>activities</w:t>
      </w:r>
      <w:r w:rsidR="00D87D3B">
        <w:rPr>
          <w:rFonts w:ascii="Times New Roman" w:hAnsi="Times New Roman"/>
        </w:rPr>
        <w:t xml:space="preserve"> at the next meeting</w:t>
      </w:r>
      <w:r>
        <w:rPr>
          <w:rFonts w:ascii="Times New Roman" w:hAnsi="Times New Roman"/>
        </w:rPr>
        <w:t xml:space="preserve">. </w:t>
      </w:r>
    </w:p>
    <w:p w14:paraId="0A382B46" w14:textId="0CA3790E" w:rsidR="006453A2" w:rsidRDefault="006453A2">
      <w:pPr>
        <w:rPr>
          <w:rFonts w:ascii="Times New Roman" w:hAnsi="Times New Roman"/>
          <w:u w:val="single"/>
        </w:rPr>
      </w:pPr>
    </w:p>
    <w:p w14:paraId="7C5E867C" w14:textId="30BAD2DD" w:rsidR="00B475DD" w:rsidRDefault="00B475DD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Membership</w:t>
      </w:r>
      <w:r>
        <w:rPr>
          <w:rFonts w:ascii="Times New Roman" w:hAnsi="Times New Roman"/>
        </w:rPr>
        <w:t xml:space="preserve"> </w:t>
      </w:r>
    </w:p>
    <w:p w14:paraId="16626C3E" w14:textId="4A105603" w:rsidR="00527C0B" w:rsidRDefault="00B475DD" w:rsidP="005B24E6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MacDonald, Membership Committee chair, </w:t>
      </w:r>
      <w:r w:rsidR="00326C28">
        <w:rPr>
          <w:rFonts w:ascii="Times New Roman" w:hAnsi="Times New Roman"/>
        </w:rPr>
        <w:t xml:space="preserve">was </w:t>
      </w:r>
      <w:r w:rsidR="005B24E6">
        <w:rPr>
          <w:rFonts w:ascii="Times New Roman" w:hAnsi="Times New Roman"/>
        </w:rPr>
        <w:t>absent</w:t>
      </w:r>
      <w:r w:rsidR="00AC7C97">
        <w:rPr>
          <w:rFonts w:ascii="Times New Roman" w:hAnsi="Times New Roman"/>
        </w:rPr>
        <w:t xml:space="preserve">; Mr. Christopher Choi </w:t>
      </w:r>
      <w:r w:rsidR="005B24E6">
        <w:rPr>
          <w:rFonts w:ascii="Times New Roman" w:hAnsi="Times New Roman"/>
        </w:rPr>
        <w:t>provide</w:t>
      </w:r>
      <w:r w:rsidR="00AC7C97">
        <w:rPr>
          <w:rFonts w:ascii="Times New Roman" w:hAnsi="Times New Roman"/>
        </w:rPr>
        <w:t>d</w:t>
      </w:r>
      <w:r w:rsidR="005B24E6">
        <w:rPr>
          <w:rFonts w:ascii="Times New Roman" w:hAnsi="Times New Roman"/>
        </w:rPr>
        <w:t xml:space="preserve"> </w:t>
      </w:r>
      <w:r w:rsidR="005B24E6" w:rsidRPr="00D510D0">
        <w:rPr>
          <w:rFonts w:ascii="Times New Roman" w:hAnsi="Times New Roman"/>
        </w:rPr>
        <w:t>update</w:t>
      </w:r>
      <w:r w:rsidR="005B24E6">
        <w:rPr>
          <w:rFonts w:ascii="Times New Roman" w:hAnsi="Times New Roman"/>
        </w:rPr>
        <w:t>s</w:t>
      </w:r>
      <w:r w:rsidR="005B24E6" w:rsidRPr="00D510D0">
        <w:rPr>
          <w:rFonts w:ascii="Times New Roman" w:hAnsi="Times New Roman"/>
        </w:rPr>
        <w:t xml:space="preserve"> </w:t>
      </w:r>
      <w:r w:rsidR="005B24E6">
        <w:rPr>
          <w:rFonts w:ascii="Times New Roman" w:hAnsi="Times New Roman"/>
        </w:rPr>
        <w:t xml:space="preserve">on the Committee’s </w:t>
      </w:r>
      <w:r w:rsidR="005B24E6" w:rsidRPr="00D510D0">
        <w:rPr>
          <w:rFonts w:ascii="Times New Roman" w:hAnsi="Times New Roman"/>
        </w:rPr>
        <w:t>activities</w:t>
      </w:r>
      <w:r w:rsidR="005B24E6">
        <w:rPr>
          <w:rFonts w:ascii="Times New Roman" w:hAnsi="Times New Roman"/>
        </w:rPr>
        <w:t>.</w:t>
      </w:r>
      <w:r w:rsidR="0071174B">
        <w:rPr>
          <w:rFonts w:ascii="Times New Roman" w:hAnsi="Times New Roman"/>
        </w:rPr>
        <w:t xml:space="preserve"> </w:t>
      </w:r>
    </w:p>
    <w:p w14:paraId="03384647" w14:textId="65D4C75F" w:rsidR="00AC7C97" w:rsidRDefault="0071174B" w:rsidP="00AC7C97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There are currently no official events planned.</w:t>
      </w:r>
    </w:p>
    <w:p w14:paraId="7947960E" w14:textId="7E6FE51A" w:rsidR="0071174B" w:rsidRDefault="0071174B" w:rsidP="00AC7C97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Choi also provided an update on the Early Careers program: </w:t>
      </w:r>
    </w:p>
    <w:p w14:paraId="25B50E42" w14:textId="63367C02" w:rsidR="0071174B" w:rsidRDefault="008E6617" w:rsidP="0071174B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is coordinating with local </w:t>
      </w:r>
      <w:r w:rsidR="00AB2014">
        <w:rPr>
          <w:rFonts w:ascii="Times New Roman" w:hAnsi="Times New Roman"/>
        </w:rPr>
        <w:t xml:space="preserve">college </w:t>
      </w:r>
      <w:r>
        <w:rPr>
          <w:rFonts w:ascii="Times New Roman" w:hAnsi="Times New Roman"/>
        </w:rPr>
        <w:t xml:space="preserve">campuses </w:t>
      </w:r>
      <w:r w:rsidR="00AB2014">
        <w:rPr>
          <w:rFonts w:ascii="Times New Roman" w:hAnsi="Times New Roman"/>
        </w:rPr>
        <w:t>(e.g., Catholic University, George Washington University</w:t>
      </w:r>
      <w:r w:rsidR="00650D2A">
        <w:rPr>
          <w:rFonts w:ascii="Times New Roman" w:hAnsi="Times New Roman"/>
        </w:rPr>
        <w:t xml:space="preserve"> </w:t>
      </w:r>
      <w:r w:rsidR="00650D2A">
        <w:rPr>
          <w:rFonts w:ascii="Times New Roman" w:hAnsi="Times New Roman"/>
        </w:rPr>
        <w:t>(GW)</w:t>
      </w:r>
      <w:r w:rsidR="00AB2014">
        <w:rPr>
          <w:rFonts w:ascii="Times New Roman" w:hAnsi="Times New Roman"/>
        </w:rPr>
        <w:t>,</w:t>
      </w:r>
      <w:r w:rsidR="00650D2A">
        <w:rPr>
          <w:rFonts w:ascii="Times New Roman" w:hAnsi="Times New Roman"/>
        </w:rPr>
        <w:t xml:space="preserve"> etc.</w:t>
      </w:r>
      <w:r w:rsidR="00AB201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to do outreach for AGA</w:t>
      </w:r>
      <w:r w:rsidR="00AB2014">
        <w:rPr>
          <w:rFonts w:ascii="Times New Roman" w:hAnsi="Times New Roman"/>
        </w:rPr>
        <w:t xml:space="preserve"> and build student membership</w:t>
      </w:r>
    </w:p>
    <w:p w14:paraId="3D302411" w14:textId="5B7C39DD" w:rsidR="00AB2014" w:rsidRDefault="00AB2014" w:rsidP="0071174B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Outreach includes booths, classroom events, etc. as well as other networking events. </w:t>
      </w:r>
    </w:p>
    <w:p w14:paraId="47C4AFE5" w14:textId="53139A29" w:rsidR="00AB2014" w:rsidRDefault="00AB2014" w:rsidP="0071174B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DC Chapter is doing some Community Relation events as a joint event with AGA with professional development series in the spring or summer time frame</w:t>
      </w:r>
    </w:p>
    <w:p w14:paraId="320E0ABC" w14:textId="404FCE73" w:rsidR="00AB2014" w:rsidRDefault="00650D2A" w:rsidP="00AB2014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is planning to reach </w:t>
      </w:r>
      <w:r w:rsidR="00AB2014">
        <w:rPr>
          <w:rFonts w:ascii="Times New Roman" w:hAnsi="Times New Roman"/>
        </w:rPr>
        <w:t xml:space="preserve">out to </w:t>
      </w:r>
      <w:r>
        <w:rPr>
          <w:rFonts w:ascii="Times New Roman" w:hAnsi="Times New Roman"/>
        </w:rPr>
        <w:t>local college P</w:t>
      </w:r>
      <w:r w:rsidR="00AB2014">
        <w:rPr>
          <w:rFonts w:ascii="Times New Roman" w:hAnsi="Times New Roman"/>
        </w:rPr>
        <w:t xml:space="preserve">ublic </w:t>
      </w:r>
      <w:r>
        <w:rPr>
          <w:rFonts w:ascii="Times New Roman" w:hAnsi="Times New Roman"/>
        </w:rPr>
        <w:t>A</w:t>
      </w:r>
      <w:r w:rsidR="00AB2014">
        <w:rPr>
          <w:rFonts w:ascii="Times New Roman" w:hAnsi="Times New Roman"/>
        </w:rPr>
        <w:t xml:space="preserve">ffairs </w:t>
      </w:r>
      <w:r>
        <w:rPr>
          <w:rFonts w:ascii="Times New Roman" w:hAnsi="Times New Roman"/>
        </w:rPr>
        <w:t xml:space="preserve">offices and is looking for additional Points of Contact </w:t>
      </w:r>
    </w:p>
    <w:p w14:paraId="50AFDAE8" w14:textId="35693826" w:rsidR="00650D2A" w:rsidRDefault="00650D2A" w:rsidP="00AB2014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Choi will follow-up with Committee and Board members offline, including GW and George Mason located in Arlington, VA. </w:t>
      </w:r>
    </w:p>
    <w:p w14:paraId="18EF3E16" w14:textId="77777777" w:rsidR="005B24E6" w:rsidRPr="005B24E6" w:rsidRDefault="005B24E6" w:rsidP="005B24E6">
      <w:pPr>
        <w:pStyle w:val="ListParagraph"/>
        <w:ind w:left="1620"/>
        <w:rPr>
          <w:rFonts w:ascii="Times New Roman" w:hAnsi="Times New Roman"/>
        </w:rPr>
      </w:pPr>
    </w:p>
    <w:p w14:paraId="57F808D9" w14:textId="5795A8B5" w:rsidR="00554528" w:rsidRDefault="00086D6D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Special Events</w:t>
      </w:r>
      <w:r w:rsidR="00554528">
        <w:rPr>
          <w:rFonts w:ascii="Times New Roman" w:hAnsi="Times New Roman"/>
        </w:rPr>
        <w:t xml:space="preserve"> </w:t>
      </w:r>
    </w:p>
    <w:p w14:paraId="49C8B63A" w14:textId="3A0ABCD3" w:rsidR="0053669D" w:rsidRDefault="00086D6D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Ms. Labadie</w:t>
      </w:r>
      <w:r w:rsidR="0053669D">
        <w:rPr>
          <w:rFonts w:ascii="Times New Roman" w:hAnsi="Times New Roman"/>
        </w:rPr>
        <w:t>, Special Events Chair,</w:t>
      </w:r>
      <w:r w:rsidR="00554528">
        <w:rPr>
          <w:rFonts w:ascii="Times New Roman" w:hAnsi="Times New Roman"/>
        </w:rPr>
        <w:t xml:space="preserve"> </w:t>
      </w:r>
      <w:r w:rsidR="005B24E6">
        <w:rPr>
          <w:rFonts w:ascii="Times New Roman" w:hAnsi="Times New Roman"/>
        </w:rPr>
        <w:t xml:space="preserve">provided an </w:t>
      </w:r>
      <w:r w:rsidR="005B24E6" w:rsidRPr="00D510D0">
        <w:rPr>
          <w:rFonts w:ascii="Times New Roman" w:hAnsi="Times New Roman"/>
        </w:rPr>
        <w:t xml:space="preserve">update </w:t>
      </w:r>
      <w:r w:rsidR="005B24E6">
        <w:rPr>
          <w:rFonts w:ascii="Times New Roman" w:hAnsi="Times New Roman"/>
        </w:rPr>
        <w:t xml:space="preserve">on the Committee’s </w:t>
      </w:r>
      <w:r w:rsidR="005B24E6" w:rsidRPr="00D510D0">
        <w:rPr>
          <w:rFonts w:ascii="Times New Roman" w:hAnsi="Times New Roman"/>
        </w:rPr>
        <w:t>activities</w:t>
      </w:r>
      <w:r w:rsidR="00D510D0">
        <w:rPr>
          <w:rFonts w:ascii="Times New Roman" w:hAnsi="Times New Roman"/>
        </w:rPr>
        <w:t xml:space="preserve">. </w:t>
      </w:r>
    </w:p>
    <w:p w14:paraId="7D659A8E" w14:textId="77777777" w:rsidR="00C036A6" w:rsidRDefault="00C036A6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 next chapter meeting is set for March 22</w:t>
      </w:r>
    </w:p>
    <w:p w14:paraId="66AB1B86" w14:textId="32839696" w:rsidR="00C036A6" w:rsidRPr="00C036A6" w:rsidRDefault="00691F32" w:rsidP="00C036A6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C036A6">
        <w:rPr>
          <w:rFonts w:ascii="Times New Roman" w:hAnsi="Times New Roman"/>
        </w:rPr>
        <w:t>Mr. Hungate</w:t>
      </w:r>
      <w:r w:rsidR="00C036A6" w:rsidRPr="00C036A6">
        <w:rPr>
          <w:rFonts w:ascii="Times New Roman" w:hAnsi="Times New Roman"/>
        </w:rPr>
        <w:t xml:space="preserve"> stated that the </w:t>
      </w:r>
      <w:r w:rsidRPr="00C036A6">
        <w:rPr>
          <w:rFonts w:ascii="Times New Roman" w:hAnsi="Times New Roman"/>
        </w:rPr>
        <w:t>speaker</w:t>
      </w:r>
      <w:r w:rsidR="00C036A6" w:rsidRPr="00C036A6">
        <w:rPr>
          <w:rFonts w:ascii="Times New Roman" w:hAnsi="Times New Roman"/>
        </w:rPr>
        <w:t xml:space="preserve"> </w:t>
      </w:r>
      <w:r w:rsidRPr="00C036A6">
        <w:rPr>
          <w:rFonts w:ascii="Times New Roman" w:hAnsi="Times New Roman"/>
        </w:rPr>
        <w:t>for the March monthly meeting</w:t>
      </w:r>
      <w:r w:rsidR="00C036A6" w:rsidRPr="00C036A6">
        <w:rPr>
          <w:rFonts w:ascii="Times New Roman" w:hAnsi="Times New Roman"/>
        </w:rPr>
        <w:t xml:space="preserve"> is </w:t>
      </w:r>
      <w:r w:rsidR="00C036A6" w:rsidRPr="00C036A6">
        <w:rPr>
          <w:rFonts w:ascii="Times New Roman" w:hAnsi="Times New Roman"/>
        </w:rPr>
        <w:t xml:space="preserve">Andrea </w:t>
      </w:r>
      <w:proofErr w:type="spellStart"/>
      <w:r w:rsidR="00C036A6" w:rsidRPr="00C036A6">
        <w:rPr>
          <w:rFonts w:ascii="Times New Roman" w:hAnsi="Times New Roman"/>
        </w:rPr>
        <w:t>Sampanis</w:t>
      </w:r>
      <w:proofErr w:type="spellEnd"/>
      <w:r w:rsidR="00C036A6" w:rsidRPr="00C036A6">
        <w:rPr>
          <w:rFonts w:ascii="Times New Roman" w:hAnsi="Times New Roman"/>
        </w:rPr>
        <w:t xml:space="preserve"> CGFM, Grants QSMO Solutions and Services Lead at the U.S. Department of Health &amp; Human Services</w:t>
      </w:r>
      <w:r w:rsidR="00C036A6">
        <w:rPr>
          <w:rFonts w:ascii="Times New Roman" w:hAnsi="Times New Roman"/>
        </w:rPr>
        <w:t xml:space="preserve">. </w:t>
      </w:r>
      <w:r w:rsidR="00C036A6" w:rsidRPr="00C036A6">
        <w:rPr>
          <w:rFonts w:ascii="Times New Roman" w:hAnsi="Times New Roman"/>
        </w:rPr>
        <w:t xml:space="preserve">Ms. </w:t>
      </w:r>
      <w:proofErr w:type="spellStart"/>
      <w:r w:rsidR="00C036A6" w:rsidRPr="00C036A6">
        <w:rPr>
          <w:rFonts w:ascii="Times New Roman" w:hAnsi="Times New Roman"/>
        </w:rPr>
        <w:t>Sampanis</w:t>
      </w:r>
      <w:proofErr w:type="spellEnd"/>
      <w:r w:rsidR="00C036A6" w:rsidRPr="00C036A6">
        <w:rPr>
          <w:rFonts w:ascii="Times New Roman" w:hAnsi="Times New Roman"/>
        </w:rPr>
        <w:t xml:space="preserve"> will speak on how the Grants QSMO mission offers federal awarding agencies shared IT solutions </w:t>
      </w:r>
      <w:r w:rsidR="00C036A6">
        <w:rPr>
          <w:rFonts w:ascii="Times New Roman" w:hAnsi="Times New Roman"/>
        </w:rPr>
        <w:t>and</w:t>
      </w:r>
      <w:r w:rsidR="00C036A6" w:rsidRPr="00C036A6">
        <w:rPr>
          <w:rFonts w:ascii="Times New Roman" w:hAnsi="Times New Roman"/>
        </w:rPr>
        <w:t xml:space="preserve"> services that empower agencies </w:t>
      </w:r>
      <w:r w:rsidR="00C036A6">
        <w:rPr>
          <w:rFonts w:ascii="Times New Roman" w:hAnsi="Times New Roman"/>
        </w:rPr>
        <w:t>and</w:t>
      </w:r>
      <w:r w:rsidR="00C036A6" w:rsidRPr="00C036A6">
        <w:rPr>
          <w:rFonts w:ascii="Times New Roman" w:hAnsi="Times New Roman"/>
        </w:rPr>
        <w:t xml:space="preserve"> grant recipients to efficiently </w:t>
      </w:r>
      <w:r w:rsidR="00C036A6">
        <w:rPr>
          <w:rFonts w:ascii="Times New Roman" w:hAnsi="Times New Roman"/>
        </w:rPr>
        <w:t>and</w:t>
      </w:r>
      <w:r w:rsidR="00C036A6" w:rsidRPr="00C036A6">
        <w:rPr>
          <w:rFonts w:ascii="Times New Roman" w:hAnsi="Times New Roman"/>
        </w:rPr>
        <w:t xml:space="preserve"> effectively deliver on the $1T+ annual grants mission</w:t>
      </w:r>
    </w:p>
    <w:p w14:paraId="678F1713" w14:textId="500FEF42" w:rsidR="00691F32" w:rsidRDefault="00691F32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Planning has started </w:t>
      </w:r>
      <w:r w:rsidR="00C036A6">
        <w:rPr>
          <w:rFonts w:ascii="Times New Roman" w:hAnsi="Times New Roman"/>
        </w:rPr>
        <w:t>on this year’s annual Gala</w:t>
      </w:r>
    </w:p>
    <w:p w14:paraId="0E5A9205" w14:textId="0E151535" w:rsidR="00C036A6" w:rsidRDefault="003F53BA" w:rsidP="00C036A6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Hungate has tentatively booked the Washington Gold &amp; Country Club and June 15 and July 15</w:t>
      </w:r>
    </w:p>
    <w:p w14:paraId="59DB50F8" w14:textId="6EFCE6BD" w:rsidR="003F53BA" w:rsidRDefault="003F53BA" w:rsidP="00C036A6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Horton asked about the chapter’s awards and stated that awards are a great way to shine a light on those doing great work in the past year; he also recommended highlighting the awards in the next issue of the newsletter</w:t>
      </w:r>
    </w:p>
    <w:p w14:paraId="24E259DB" w14:textId="1B9EBB83" w:rsidR="003F53BA" w:rsidRDefault="003F53BA" w:rsidP="00C036A6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Raymond Urias-Rivera is the Awards chair; he’s received a few emails in the past few years, but the chapter has </w:t>
      </w:r>
      <w:r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 xml:space="preserve">distributed any </w:t>
      </w:r>
      <w:r>
        <w:rPr>
          <w:rFonts w:ascii="Times New Roman" w:hAnsi="Times New Roman"/>
        </w:rPr>
        <w:t>in the last 2 years due to COVID</w:t>
      </w:r>
    </w:p>
    <w:p w14:paraId="73D7071A" w14:textId="624764EB" w:rsidR="003F53BA" w:rsidRPr="00D47F23" w:rsidRDefault="003F53BA" w:rsidP="00C036A6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Horton recommended that the chapter ensure that it has proper processes in place to get the awards nominations, and asked to meet with Mr. Urias-Rivera and Ms. Kessler next week to discuss. </w:t>
      </w:r>
    </w:p>
    <w:p w14:paraId="0C58DD8E" w14:textId="77777777" w:rsidR="00260876" w:rsidRPr="00260876" w:rsidRDefault="00260876" w:rsidP="00EB363A">
      <w:pPr>
        <w:ind w:left="1440"/>
        <w:rPr>
          <w:rFonts w:ascii="Times New Roman" w:hAnsi="Times New Roman"/>
          <w:b/>
        </w:rPr>
      </w:pPr>
    </w:p>
    <w:p w14:paraId="3C6FA39C" w14:textId="3B2E3863" w:rsidR="00CF076E" w:rsidRPr="007D6E24" w:rsidRDefault="00CF076E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  <w:b/>
          <w:u w:val="single"/>
        </w:rPr>
      </w:pPr>
      <w:r w:rsidRPr="00EC3CAD">
        <w:rPr>
          <w:rFonts w:ascii="Times New Roman" w:hAnsi="Times New Roman"/>
          <w:u w:val="single"/>
        </w:rPr>
        <w:t>Newsletter</w:t>
      </w:r>
      <w:r w:rsidRPr="007D6E24">
        <w:rPr>
          <w:rFonts w:ascii="Times New Roman" w:hAnsi="Times New Roman"/>
          <w:bCs/>
          <w:u w:val="single"/>
        </w:rPr>
        <w:t xml:space="preserve"> </w:t>
      </w:r>
      <w:r w:rsidRPr="00EE65B4">
        <w:rPr>
          <w:rFonts w:ascii="Times New Roman" w:hAnsi="Times New Roman"/>
          <w:u w:val="single"/>
        </w:rPr>
        <w:t>Content</w:t>
      </w:r>
      <w:r w:rsidRPr="007D6E24">
        <w:rPr>
          <w:rFonts w:ascii="Times New Roman" w:hAnsi="Times New Roman"/>
          <w:bCs/>
          <w:u w:val="single"/>
        </w:rPr>
        <w:t xml:space="preserve"> </w:t>
      </w:r>
    </w:p>
    <w:p w14:paraId="586F252A" w14:textId="106E6980" w:rsidR="006D1B18" w:rsidRDefault="007D6E24" w:rsidP="00EB363A">
      <w:pPr>
        <w:pStyle w:val="ListParagraph"/>
        <w:ind w:left="1620"/>
        <w:rPr>
          <w:rFonts w:ascii="Times New Roman" w:hAnsi="Times New Roman"/>
          <w:bCs/>
        </w:rPr>
      </w:pPr>
      <w:r w:rsidRPr="00EE65B4">
        <w:rPr>
          <w:rFonts w:ascii="Times New Roman" w:hAnsi="Times New Roman"/>
        </w:rPr>
        <w:t>Ms</w:t>
      </w:r>
      <w:r>
        <w:rPr>
          <w:rFonts w:ascii="Times New Roman" w:hAnsi="Times New Roman"/>
          <w:bCs/>
        </w:rPr>
        <w:t xml:space="preserve">. </w:t>
      </w:r>
      <w:r w:rsidR="0053669D">
        <w:rPr>
          <w:rFonts w:ascii="Times New Roman" w:hAnsi="Times New Roman"/>
          <w:bCs/>
        </w:rPr>
        <w:t>Kessler</w:t>
      </w:r>
      <w:r w:rsidR="005B24E6">
        <w:rPr>
          <w:rFonts w:ascii="Times New Roman" w:hAnsi="Times New Roman"/>
          <w:bCs/>
        </w:rPr>
        <w:t>, Newsletter Editor,</w:t>
      </w:r>
      <w:r w:rsidR="0053669D">
        <w:rPr>
          <w:rFonts w:ascii="Times New Roman" w:hAnsi="Times New Roman"/>
          <w:bCs/>
        </w:rPr>
        <w:t xml:space="preserve"> </w:t>
      </w:r>
      <w:r w:rsidR="005B24E6">
        <w:rPr>
          <w:rFonts w:ascii="Times New Roman" w:hAnsi="Times New Roman"/>
          <w:bCs/>
        </w:rPr>
        <w:t xml:space="preserve">stated that </w:t>
      </w:r>
      <w:r w:rsidR="00DE55E5">
        <w:rPr>
          <w:rFonts w:ascii="Times New Roman" w:hAnsi="Times New Roman"/>
          <w:bCs/>
        </w:rPr>
        <w:t xml:space="preserve">she is attempting to get </w:t>
      </w:r>
      <w:r w:rsidR="005B24E6">
        <w:rPr>
          <w:rFonts w:ascii="Times New Roman" w:hAnsi="Times New Roman"/>
          <w:bCs/>
        </w:rPr>
        <w:t xml:space="preserve">the next </w:t>
      </w:r>
      <w:r w:rsidR="00921B7F">
        <w:rPr>
          <w:rFonts w:ascii="Times New Roman" w:hAnsi="Times New Roman"/>
          <w:bCs/>
        </w:rPr>
        <w:t>issue of the Chapter Newsletter</w:t>
      </w:r>
      <w:r w:rsidR="00DE55E5">
        <w:rPr>
          <w:rFonts w:ascii="Times New Roman" w:hAnsi="Times New Roman"/>
          <w:bCs/>
        </w:rPr>
        <w:t xml:space="preserve"> out by 2/17/2023, or at least receive additional information by that date</w:t>
      </w:r>
      <w:r w:rsidR="004D0235">
        <w:rPr>
          <w:rFonts w:ascii="Times New Roman" w:hAnsi="Times New Roman"/>
          <w:bCs/>
        </w:rPr>
        <w:t xml:space="preserve">. </w:t>
      </w:r>
    </w:p>
    <w:p w14:paraId="38D92BE3" w14:textId="77777777" w:rsidR="002F3C0C" w:rsidRPr="00CD4C8D" w:rsidRDefault="002F3C0C" w:rsidP="00EB363A">
      <w:pPr>
        <w:pStyle w:val="ListParagraph"/>
        <w:rPr>
          <w:rFonts w:ascii="Times New Roman" w:hAnsi="Times New Roman"/>
          <w:b/>
        </w:rPr>
      </w:pPr>
    </w:p>
    <w:p w14:paraId="068020C9" w14:textId="2A5158D5" w:rsidR="00553A63" w:rsidRDefault="004D0235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  <w:bCs/>
          <w:u w:val="single"/>
        </w:rPr>
      </w:pPr>
      <w:r w:rsidRPr="00EC3CAD">
        <w:rPr>
          <w:rFonts w:ascii="Times New Roman" w:hAnsi="Times New Roman"/>
          <w:u w:val="single"/>
        </w:rPr>
        <w:lastRenderedPageBreak/>
        <w:t>Sponsorship</w:t>
      </w:r>
      <w:r w:rsidR="006A6071" w:rsidRPr="007D6E24">
        <w:rPr>
          <w:rFonts w:ascii="Times New Roman" w:hAnsi="Times New Roman"/>
          <w:bCs/>
          <w:u w:val="single"/>
        </w:rPr>
        <w:t xml:space="preserve"> </w:t>
      </w:r>
    </w:p>
    <w:p w14:paraId="4525DC09" w14:textId="5A474DA0" w:rsidR="0009574E" w:rsidRDefault="004D0235" w:rsidP="005B24E6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662C01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. </w:t>
      </w:r>
      <w:r w:rsidR="00662C01">
        <w:rPr>
          <w:rFonts w:ascii="Times New Roman" w:hAnsi="Times New Roman"/>
        </w:rPr>
        <w:t>Horton</w:t>
      </w:r>
      <w:r w:rsidR="00921B7F">
        <w:rPr>
          <w:rFonts w:ascii="Times New Roman" w:hAnsi="Times New Roman"/>
        </w:rPr>
        <w:t xml:space="preserve">, Corporate Sponsor Chair, </w:t>
      </w:r>
      <w:r w:rsidR="00D47F23">
        <w:rPr>
          <w:rFonts w:ascii="Times New Roman" w:hAnsi="Times New Roman"/>
        </w:rPr>
        <w:t>provide</w:t>
      </w:r>
      <w:r w:rsidR="00DE55E5">
        <w:rPr>
          <w:rFonts w:ascii="Times New Roman" w:hAnsi="Times New Roman"/>
        </w:rPr>
        <w:t>d</w:t>
      </w:r>
      <w:r w:rsidR="00D47F23">
        <w:rPr>
          <w:rFonts w:ascii="Times New Roman" w:hAnsi="Times New Roman"/>
        </w:rPr>
        <w:t xml:space="preserve"> an update on Committee activities</w:t>
      </w:r>
      <w:r w:rsidR="005B24E6">
        <w:rPr>
          <w:rFonts w:ascii="Times New Roman" w:hAnsi="Times New Roman"/>
        </w:rPr>
        <w:t xml:space="preserve"> at the next board meeting</w:t>
      </w:r>
      <w:r w:rsidR="00D47F23">
        <w:rPr>
          <w:rFonts w:ascii="Times New Roman" w:hAnsi="Times New Roman"/>
        </w:rPr>
        <w:t>.</w:t>
      </w:r>
      <w:r w:rsidR="002D4619" w:rsidRPr="005B24E6">
        <w:rPr>
          <w:rFonts w:ascii="Times New Roman" w:hAnsi="Times New Roman"/>
        </w:rPr>
        <w:t xml:space="preserve"> </w:t>
      </w:r>
    </w:p>
    <w:p w14:paraId="7C79CB2A" w14:textId="5AC0FDE6" w:rsidR="00DE55E5" w:rsidRDefault="00DE55E5" w:rsidP="00DE55E5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Commitments have been received from RMA, Becker, and Kearney</w:t>
      </w:r>
    </w:p>
    <w:p w14:paraId="38D95418" w14:textId="446287F1" w:rsidR="00DE55E5" w:rsidRDefault="00DE55E5" w:rsidP="00DE55E5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Becker’s sponsorship is in kind with the CPE program.</w:t>
      </w:r>
    </w:p>
    <w:p w14:paraId="164F6F0D" w14:textId="24CF6BAD" w:rsidR="00DE55E5" w:rsidRDefault="00DE55E5" w:rsidP="00DE55E5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Kearney’s sponsorship level is silver.</w:t>
      </w:r>
    </w:p>
    <w:p w14:paraId="3B86A5C9" w14:textId="4F0242F4" w:rsidR="00DE55E5" w:rsidRDefault="00DE55E5" w:rsidP="00DE55E5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RMA’s sponsorship level is unknown.</w:t>
      </w:r>
    </w:p>
    <w:p w14:paraId="788C79BE" w14:textId="07AE9121" w:rsidR="00DE55E5" w:rsidRDefault="00DE55E5" w:rsidP="00DE55E5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Mr. Horton has several calls and emails pending from other entities.</w:t>
      </w:r>
    </w:p>
    <w:p w14:paraId="6BE8B588" w14:textId="65828915" w:rsidR="00DE55E5" w:rsidRPr="005B24E6" w:rsidRDefault="00DE55E5" w:rsidP="00DE55E5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 Committee has a one-page snapshot of benefits offered within the calendar year (through the end of 2023)</w:t>
      </w:r>
    </w:p>
    <w:p w14:paraId="4E3CB3AF" w14:textId="09C619E4" w:rsidR="00EE65B4" w:rsidRDefault="00EE65B4" w:rsidP="00EB363A">
      <w:pPr>
        <w:ind w:left="1080"/>
        <w:rPr>
          <w:rFonts w:ascii="Times New Roman" w:hAnsi="Times New Roman"/>
        </w:rPr>
      </w:pPr>
    </w:p>
    <w:p w14:paraId="249F75D9" w14:textId="1945D303" w:rsidR="00EA0506" w:rsidRDefault="00EA0506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Upcoming </w:t>
      </w:r>
      <w:r w:rsidR="00F83469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 xml:space="preserve">Events </w:t>
      </w:r>
    </w:p>
    <w:p w14:paraId="68B4D12F" w14:textId="58ACE932" w:rsidR="00B703DA" w:rsidRPr="00812AC4" w:rsidRDefault="00A000C2" w:rsidP="00812AC4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</w:t>
      </w:r>
      <w:r w:rsidR="00812AC4">
        <w:rPr>
          <w:rFonts w:ascii="Times New Roman" w:hAnsi="Times New Roman"/>
          <w:bCs/>
        </w:rPr>
        <w:t xml:space="preserve">re were no other chapter or membership </w:t>
      </w:r>
      <w:r>
        <w:rPr>
          <w:rFonts w:ascii="Times New Roman" w:hAnsi="Times New Roman"/>
          <w:bCs/>
        </w:rPr>
        <w:t>events discussed</w:t>
      </w:r>
      <w:r w:rsidR="00DE55E5">
        <w:rPr>
          <w:rFonts w:ascii="Times New Roman" w:hAnsi="Times New Roman"/>
          <w:bCs/>
        </w:rPr>
        <w:t xml:space="preserve"> other than those discussed under Special Events</w:t>
      </w:r>
      <w:r>
        <w:rPr>
          <w:rFonts w:ascii="Times New Roman" w:hAnsi="Times New Roman"/>
          <w:bCs/>
        </w:rPr>
        <w:t xml:space="preserve">. </w:t>
      </w:r>
    </w:p>
    <w:p w14:paraId="24761004" w14:textId="77777777" w:rsidR="007D6E24" w:rsidRPr="001A4958" w:rsidRDefault="007D6E24" w:rsidP="00EB363A">
      <w:pPr>
        <w:rPr>
          <w:rFonts w:ascii="Times New Roman" w:hAnsi="Times New Roman"/>
          <w:bCs/>
        </w:rPr>
      </w:pPr>
    </w:p>
    <w:p w14:paraId="09F064BA" w14:textId="0E8F2587" w:rsidR="007364C7" w:rsidRDefault="007364C7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A810A7">
        <w:rPr>
          <w:rFonts w:ascii="Times New Roman" w:hAnsi="Times New Roman"/>
          <w:b/>
        </w:rPr>
        <w:t xml:space="preserve">Open Forum </w:t>
      </w:r>
    </w:p>
    <w:p w14:paraId="361D2273" w14:textId="1BC98C1C" w:rsidR="00EC3CAD" w:rsidRPr="00EC3CAD" w:rsidRDefault="00EC3CAD" w:rsidP="00EB363A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  <w:bCs/>
        </w:rPr>
      </w:pPr>
      <w:r w:rsidRPr="00EC3CAD">
        <w:rPr>
          <w:rFonts w:ascii="Times New Roman" w:hAnsi="Times New Roman"/>
          <w:b/>
          <w:bCs/>
        </w:rPr>
        <w:t>Other Topics and Concerns for Discussion</w:t>
      </w:r>
    </w:p>
    <w:p w14:paraId="2F1A5B34" w14:textId="23B3583B" w:rsidR="00F052E4" w:rsidRDefault="001F4913" w:rsidP="001F4913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Choi inquired about the sponsorship revenue which was not posted on the Statement of Net Cost for 2022. Mr. Horton stated that Mr. Rose may have addressed question about $22K and details all events including ski trips, chapter events, the gala, winery tour, etc. Mr. Horton recommended that the Board follow-up with Mr. Reza Mahbod to understand what comprises the $22K expense line item. </w:t>
      </w:r>
    </w:p>
    <w:p w14:paraId="26F94ACE" w14:textId="3F3CB697" w:rsidR="001F4913" w:rsidRDefault="001F4913" w:rsidP="001F4913">
      <w:pPr>
        <w:pStyle w:val="ListParagraph"/>
        <w:numPr>
          <w:ilvl w:val="0"/>
          <w:numId w:val="13"/>
        </w:numPr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Urias-Rivera inquired about the impact of the chapter’s financial position on activities for the rest of the year. Mr. Horton stated that the Chapter would like to get a few more </w:t>
      </w:r>
      <w:r w:rsidR="00261BCD">
        <w:rPr>
          <w:rFonts w:ascii="Times New Roman" w:hAnsi="Times New Roman"/>
        </w:rPr>
        <w:t xml:space="preserve">sponsors and to have more network events. </w:t>
      </w:r>
    </w:p>
    <w:p w14:paraId="6AA52F61" w14:textId="77777777" w:rsidR="00812AC4" w:rsidRPr="00F052E4" w:rsidRDefault="00812AC4" w:rsidP="00F052E4">
      <w:pPr>
        <w:pStyle w:val="ListParagraph"/>
        <w:ind w:left="1440"/>
        <w:rPr>
          <w:rFonts w:ascii="Times New Roman" w:hAnsi="Times New Roman"/>
        </w:rPr>
      </w:pPr>
    </w:p>
    <w:p w14:paraId="4659FC18" w14:textId="75C5F667" w:rsidR="00CD4C8D" w:rsidRDefault="007D6E24" w:rsidP="00EB36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being no </w:t>
      </w:r>
      <w:r w:rsidR="00EC3CAD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business </w:t>
      </w:r>
      <w:r w:rsidR="00EC3CA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discuss, Mr. </w:t>
      </w:r>
      <w:r w:rsidR="00261BCD">
        <w:rPr>
          <w:rFonts w:ascii="Times New Roman" w:hAnsi="Times New Roman"/>
        </w:rPr>
        <w:t>Horton</w:t>
      </w:r>
      <w:r w:rsidR="00EC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adjourn</w:t>
      </w:r>
      <w:r w:rsidR="001A4958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</w:t>
      </w:r>
      <w:r w:rsidR="00261BCD">
        <w:rPr>
          <w:rFonts w:ascii="Times New Roman" w:hAnsi="Times New Roman"/>
        </w:rPr>
        <w:t xml:space="preserve">the meeting </w:t>
      </w:r>
      <w:r>
        <w:rPr>
          <w:rFonts w:ascii="Times New Roman" w:hAnsi="Times New Roman"/>
        </w:rPr>
        <w:t xml:space="preserve">at </w:t>
      </w:r>
      <w:r w:rsidR="00DF1E87">
        <w:rPr>
          <w:rFonts w:ascii="Times New Roman" w:hAnsi="Times New Roman"/>
        </w:rPr>
        <w:t>1:</w:t>
      </w:r>
      <w:r w:rsidR="00261BCD">
        <w:rPr>
          <w:rFonts w:ascii="Times New Roman" w:hAnsi="Times New Roman"/>
        </w:rPr>
        <w:t>37</w:t>
      </w:r>
      <w:r w:rsidR="00DF1E87">
        <w:rPr>
          <w:rFonts w:ascii="Times New Roman" w:hAnsi="Times New Roman"/>
        </w:rPr>
        <w:t>pm</w:t>
      </w:r>
      <w:r>
        <w:rPr>
          <w:rFonts w:ascii="Times New Roman" w:hAnsi="Times New Roman"/>
        </w:rPr>
        <w:t>.</w:t>
      </w:r>
    </w:p>
    <w:p w14:paraId="75346F9E" w14:textId="77777777" w:rsidR="00CD4C8D" w:rsidRPr="00A0285A" w:rsidRDefault="00CD4C8D" w:rsidP="00EB363A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EB363A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EB363A">
      <w:pPr>
        <w:rPr>
          <w:rFonts w:ascii="Times New Roman" w:hAnsi="Times New Roman"/>
        </w:rPr>
      </w:pPr>
    </w:p>
    <w:p w14:paraId="11DF3651" w14:textId="62BAA422" w:rsidR="00CB2C53" w:rsidRDefault="00CB2C53" w:rsidP="00EB36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14275B" w14:textId="77777777" w:rsidR="00CB2C53" w:rsidRDefault="00CB2C53" w:rsidP="00417119">
      <w:pPr>
        <w:jc w:val="center"/>
        <w:rPr>
          <w:rFonts w:ascii="Times New Roman" w:hAnsi="Times New Roman"/>
          <w:b/>
        </w:rPr>
      </w:pPr>
      <w:r w:rsidRPr="00E818EF">
        <w:rPr>
          <w:rFonts w:ascii="Times New Roman" w:hAnsi="Times New Roman"/>
          <w:b/>
        </w:rPr>
        <w:lastRenderedPageBreak/>
        <w:t>Appendix A: Board Members in Attendance</w:t>
      </w:r>
    </w:p>
    <w:p w14:paraId="1136A3EE" w14:textId="77777777" w:rsidR="00CB2C53" w:rsidRDefault="00CB2C53" w:rsidP="00CB2C53">
      <w:pPr>
        <w:rPr>
          <w:rFonts w:ascii="Times New Roman" w:hAnsi="Times New Roman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2651"/>
        <w:gridCol w:w="3751"/>
        <w:gridCol w:w="2350"/>
      </w:tblGrid>
      <w:tr w:rsidR="00CB2C53" w:rsidRPr="000605CA" w14:paraId="4BF454EA" w14:textId="77777777" w:rsidTr="00417119">
        <w:trPr>
          <w:trHeight w:val="2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3B9B14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Name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1B94242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Board Position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2F9858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In Attendance</w:t>
            </w:r>
          </w:p>
        </w:tc>
      </w:tr>
      <w:tr w:rsidR="00CB2C53" w:rsidRPr="000605CA" w14:paraId="0CCED8C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72E4" w14:textId="42C7A37C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>Jo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seph</w:t>
            </w: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 xml:space="preserve"> Hungate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8585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059" w14:textId="283EA81F" w:rsidR="00CB2C53" w:rsidRPr="000605CA" w:rsidRDefault="00F052E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00AEB60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8AC8" w14:textId="65CD1C2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TBD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0CD9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 Elect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B3C7" w14:textId="2923F0BA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CB2C53" w:rsidRPr="000605CA" w14:paraId="227FD71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0BFB" w14:textId="6420660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Justin Lang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E4E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Immediate Past 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8EA4" w14:textId="24A6F8C9" w:rsidR="00CB2C53" w:rsidRPr="000605CA" w:rsidRDefault="00F052E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23251B9C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3E1B" w14:textId="49A150CD" w:rsidR="00CB2C53" w:rsidRPr="000605CA" w:rsidRDefault="001A4958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1A4958">
              <w:rPr>
                <w:rFonts w:ascii="Times New Roman" w:eastAsia="Times New Roman" w:hAnsi="Times New Roman"/>
                <w:color w:val="000000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9E" w14:textId="46229843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  <w:szCs w:val="22"/>
              </w:rPr>
              <w:t>NCC Representative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CA7" w14:textId="6BAFC75B" w:rsidR="00CB2C53" w:rsidRPr="000605CA" w:rsidRDefault="000D591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71CECA6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FA73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241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Secretary/Historian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97B4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4CD956B3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AE8E" w14:textId="16AD33B6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Reza Mahbod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4F08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0C1" w14:textId="691AC03E" w:rsidR="00CB2C53" w:rsidRPr="000605CA" w:rsidRDefault="00CB119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CB2C53" w:rsidRPr="000605CA" w14:paraId="2A211098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0205" w14:textId="05ECF178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Kiera Murphy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05C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Assistant 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AB66" w14:textId="366B2488" w:rsidR="00CB2C53" w:rsidRPr="000605CA" w:rsidRDefault="00B703D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5DC7B9BF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B5CC86F" w14:textId="2AC7D5D0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1820CF1" w14:textId="4F6248F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Correspondence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75371905" w14:textId="0895A1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4B4ACD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518654F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Brian Grega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29762E9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35E747A7" w14:textId="41FF23B4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YES</w:t>
            </w:r>
          </w:p>
        </w:tc>
      </w:tr>
      <w:tr w:rsidR="000605CA" w:rsidRPr="000605CA" w14:paraId="0164C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299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A1F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8C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6AD3B5A7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8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Raymond Urias-Rivera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EA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Awards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130" w14:textId="48083C4B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60FB49A3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ECB1F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Shers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52D8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035C3" w14:textId="613C000B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10BDE64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D3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92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D2D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9CF25F4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13504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C734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DFA52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8121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CD3E" w14:textId="2E7D1BE4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A7E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1839" w14:textId="77BCDBA3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0F35CC1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F52302" w14:textId="3BA947BE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4CD1A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 Co-Chair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3C9EA" w14:textId="4D2155BA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54867374" w14:textId="77777777" w:rsidTr="00CB2C53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FE0" w14:textId="2A766FF8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962" w14:textId="2D97581A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A99B" w14:textId="775C219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C4726B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61B2AD" w14:textId="2CEA0F84" w:rsidR="000605CA" w:rsidRPr="000605CA" w:rsidRDefault="005E3FFC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Chris Horton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07A8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3870AA" w14:textId="77A007FA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350B5DA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999" w14:textId="4BB00D0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3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C4AF" w14:textId="6C6B3E09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B1F1ED4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1538C6" w14:textId="1AB260A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Love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2FBAA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 Committee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177CE4" w14:textId="2A6762C8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3C04B80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95A" w14:textId="64ACBC16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0F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D43" w14:textId="59B97AD1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FAD2FD5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155CA2" w14:textId="0A66950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8F7622" w14:textId="77777777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Programs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B3FAE6" w14:textId="2306526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CA3CE9D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5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71E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Programs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402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034EE4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3A1F58" w14:textId="68442BA0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D169A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CF2114" w14:textId="3C9C1391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036BB3E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1B5" w14:textId="366B30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Christopher Choi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31C2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39F" w14:textId="56114D1F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5585241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AC8" w14:textId="4A6A892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proofErr w:type="spellStart"/>
            <w:r w:rsidRPr="000605CA">
              <w:rPr>
                <w:rFonts w:ascii="Times New Roman" w:hAnsi="Times New Roman"/>
              </w:rPr>
              <w:t>Ifran</w:t>
            </w:r>
            <w:proofErr w:type="spellEnd"/>
            <w:r w:rsidRPr="000605CA">
              <w:rPr>
                <w:rFonts w:ascii="Times New Roman" w:hAnsi="Times New Roman"/>
              </w:rPr>
              <w:t xml:space="preserve"> Satriadhi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52C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40CA" w14:textId="7EF81DE9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1EC2B67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570" w14:textId="741BC4AD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610F" w14:textId="1435A67F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27FC" w14:textId="431ED391" w:rsidR="000605CA" w:rsidRPr="000605CA" w:rsidRDefault="00CB1193" w:rsidP="000605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70DAE515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1C81" w14:textId="21E803D1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Richard Frank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2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C1" w14:textId="2FE46D82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NO</w:t>
            </w:r>
          </w:p>
        </w:tc>
      </w:tr>
      <w:tr w:rsidR="000605CA" w:rsidRPr="000605CA" w14:paraId="0734020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934BE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D34E0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6476F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11978A8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61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5E6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8FAB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5455EC6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AB581A" w14:textId="74C85C9B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5FDA9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51206E" w14:textId="6C8EDC63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N/A</w:t>
            </w:r>
          </w:p>
        </w:tc>
      </w:tr>
      <w:tr w:rsidR="000605CA" w:rsidRPr="000605CA" w14:paraId="2BFE4CF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B4F" w14:textId="6E7F3DE2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Naomi Martinez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2F80" w14:textId="6F716FB6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0742" w14:textId="50B4D216" w:rsidR="000605CA" w:rsidRPr="000605CA" w:rsidRDefault="00CB1193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020546C0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53A5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DC3D2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2CC52" w14:textId="210EB621" w:rsidR="000605CA" w:rsidRPr="000605CA" w:rsidRDefault="000D5914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3F920CE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90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Katrina Samiley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AA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EFCC" w14:textId="3E2C9649" w:rsidR="000605CA" w:rsidRPr="000605CA" w:rsidRDefault="00BD1C67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323B7D99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05985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B211B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5E06E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40042D4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1A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52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Supporting 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02E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</w:tbl>
    <w:p w14:paraId="7B4AF2AF" w14:textId="77777777" w:rsidR="00CB2C53" w:rsidRPr="003A7EA0" w:rsidRDefault="00CB2C53" w:rsidP="00CB2C53">
      <w:pPr>
        <w:rPr>
          <w:rFonts w:ascii="Times New Roman" w:hAnsi="Times New Roman"/>
        </w:rPr>
      </w:pPr>
    </w:p>
    <w:p w14:paraId="2D379E8B" w14:textId="77777777" w:rsidR="003A7EA0" w:rsidRPr="003A7EA0" w:rsidRDefault="003A7EA0" w:rsidP="003A7EA0">
      <w:pPr>
        <w:rPr>
          <w:rFonts w:ascii="Times New Roman" w:hAnsi="Times New Roman"/>
        </w:rPr>
      </w:pPr>
    </w:p>
    <w:sectPr w:rsidR="003A7EA0" w:rsidRPr="003A7EA0" w:rsidSect="00EC3CA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8820" w14:textId="77777777" w:rsidR="00FE4173" w:rsidRDefault="00FE4173" w:rsidP="00F809F5">
      <w:r>
        <w:separator/>
      </w:r>
    </w:p>
  </w:endnote>
  <w:endnote w:type="continuationSeparator" w:id="0">
    <w:p w14:paraId="416B41D8" w14:textId="77777777" w:rsidR="00FE4173" w:rsidRDefault="00FE4173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9186" w14:textId="03043B1B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DF1E87">
      <w:rPr>
        <w:rFonts w:ascii="Times New Roman" w:hAnsi="Times New Roman"/>
        <w:noProof/>
        <w:color w:val="043178"/>
        <w:sz w:val="18"/>
        <w:szCs w:val="18"/>
      </w:rPr>
      <w:t>3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B7F7" w14:textId="0D9304A9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2F3C0C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73F0" w14:textId="77777777" w:rsidR="00FE4173" w:rsidRDefault="00FE4173" w:rsidP="00F809F5">
      <w:r>
        <w:separator/>
      </w:r>
    </w:p>
  </w:footnote>
  <w:footnote w:type="continuationSeparator" w:id="0">
    <w:p w14:paraId="798E2CF9" w14:textId="77777777" w:rsidR="00FE4173" w:rsidRDefault="00FE4173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6D9C" w14:textId="2C262E9E" w:rsidR="00DA4C34" w:rsidRPr="00DA4C34" w:rsidRDefault="00417119" w:rsidP="00DA4C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D7252F" wp14:editId="2273057D">
          <wp:simplePos x="0" y="0"/>
          <wp:positionH relativeFrom="margin">
            <wp:posOffset>-188595</wp:posOffset>
          </wp:positionH>
          <wp:positionV relativeFrom="topMargin">
            <wp:posOffset>289560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736A" w14:textId="7C91BCFC" w:rsidR="007662C8" w:rsidRDefault="0041711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0C0EC6" wp14:editId="322388D3">
          <wp:simplePos x="0" y="0"/>
          <wp:positionH relativeFrom="margin">
            <wp:posOffset>-480060</wp:posOffset>
          </wp:positionH>
          <wp:positionV relativeFrom="page">
            <wp:posOffset>258445</wp:posOffset>
          </wp:positionV>
          <wp:extent cx="1531620" cy="774700"/>
          <wp:effectExtent l="0" t="0" r="0" b="6350"/>
          <wp:wrapTight wrapText="bothSides">
            <wp:wrapPolygon edited="0">
              <wp:start x="0" y="0"/>
              <wp:lineTo x="0" y="21246"/>
              <wp:lineTo x="21224" y="21246"/>
              <wp:lineTo x="2122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42E1B"/>
    <w:multiLevelType w:val="hybridMultilevel"/>
    <w:tmpl w:val="FB24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7632ED"/>
    <w:multiLevelType w:val="hybridMultilevel"/>
    <w:tmpl w:val="BA0273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1BD39F4"/>
    <w:multiLevelType w:val="hybridMultilevel"/>
    <w:tmpl w:val="F39AFF94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E44F7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54AD"/>
    <w:multiLevelType w:val="hybridMultilevel"/>
    <w:tmpl w:val="5E7C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10E7"/>
    <w:multiLevelType w:val="hybridMultilevel"/>
    <w:tmpl w:val="3A067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7B56DB"/>
    <w:multiLevelType w:val="hybridMultilevel"/>
    <w:tmpl w:val="98822F2E"/>
    <w:lvl w:ilvl="0" w:tplc="5A1C6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4743">
    <w:abstractNumId w:val="12"/>
  </w:num>
  <w:num w:numId="2" w16cid:durableId="773476771">
    <w:abstractNumId w:val="1"/>
  </w:num>
  <w:num w:numId="3" w16cid:durableId="955867864">
    <w:abstractNumId w:val="2"/>
  </w:num>
  <w:num w:numId="4" w16cid:durableId="1764181502">
    <w:abstractNumId w:val="6"/>
  </w:num>
  <w:num w:numId="5" w16cid:durableId="1636332697">
    <w:abstractNumId w:val="9"/>
  </w:num>
  <w:num w:numId="6" w16cid:durableId="739912866">
    <w:abstractNumId w:val="7"/>
  </w:num>
  <w:num w:numId="7" w16cid:durableId="455493041">
    <w:abstractNumId w:val="0"/>
  </w:num>
  <w:num w:numId="8" w16cid:durableId="1951231587">
    <w:abstractNumId w:val="5"/>
  </w:num>
  <w:num w:numId="9" w16cid:durableId="855077618">
    <w:abstractNumId w:val="11"/>
  </w:num>
  <w:num w:numId="10" w16cid:durableId="341670591">
    <w:abstractNumId w:val="3"/>
  </w:num>
  <w:num w:numId="11" w16cid:durableId="535238255">
    <w:abstractNumId w:val="10"/>
  </w:num>
  <w:num w:numId="12" w16cid:durableId="2131122096">
    <w:abstractNumId w:val="8"/>
  </w:num>
  <w:num w:numId="13" w16cid:durableId="178044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UwMzC3MDE2NrVU0lEKTi0uzszPAykwrQUAif9pxiwAAAA="/>
  </w:docVars>
  <w:rsids>
    <w:rsidRoot w:val="00784385"/>
    <w:rsid w:val="00004AEA"/>
    <w:rsid w:val="0002463E"/>
    <w:rsid w:val="000441CB"/>
    <w:rsid w:val="0004599A"/>
    <w:rsid w:val="00055648"/>
    <w:rsid w:val="000562D0"/>
    <w:rsid w:val="000605CA"/>
    <w:rsid w:val="00066514"/>
    <w:rsid w:val="000858DF"/>
    <w:rsid w:val="00086D6D"/>
    <w:rsid w:val="00087702"/>
    <w:rsid w:val="00087E66"/>
    <w:rsid w:val="0009574E"/>
    <w:rsid w:val="000A4DBB"/>
    <w:rsid w:val="000B0896"/>
    <w:rsid w:val="000B09E4"/>
    <w:rsid w:val="000B386E"/>
    <w:rsid w:val="000C3822"/>
    <w:rsid w:val="000D5914"/>
    <w:rsid w:val="000E059E"/>
    <w:rsid w:val="000F2878"/>
    <w:rsid w:val="0010040F"/>
    <w:rsid w:val="0011027A"/>
    <w:rsid w:val="0014162A"/>
    <w:rsid w:val="00155234"/>
    <w:rsid w:val="00161A73"/>
    <w:rsid w:val="00162250"/>
    <w:rsid w:val="0016390F"/>
    <w:rsid w:val="0018321F"/>
    <w:rsid w:val="0018356B"/>
    <w:rsid w:val="0019446F"/>
    <w:rsid w:val="0019611B"/>
    <w:rsid w:val="001A4958"/>
    <w:rsid w:val="001A623B"/>
    <w:rsid w:val="001B119F"/>
    <w:rsid w:val="001E52B8"/>
    <w:rsid w:val="001F2974"/>
    <w:rsid w:val="001F4913"/>
    <w:rsid w:val="0023199A"/>
    <w:rsid w:val="00232310"/>
    <w:rsid w:val="002331FD"/>
    <w:rsid w:val="0024516E"/>
    <w:rsid w:val="00246C3E"/>
    <w:rsid w:val="00252108"/>
    <w:rsid w:val="0025756A"/>
    <w:rsid w:val="00260876"/>
    <w:rsid w:val="00261BCD"/>
    <w:rsid w:val="00263486"/>
    <w:rsid w:val="002715C1"/>
    <w:rsid w:val="00285A45"/>
    <w:rsid w:val="00290019"/>
    <w:rsid w:val="00290C0B"/>
    <w:rsid w:val="00291D52"/>
    <w:rsid w:val="002A470E"/>
    <w:rsid w:val="002C1A16"/>
    <w:rsid w:val="002C4FB8"/>
    <w:rsid w:val="002D4619"/>
    <w:rsid w:val="002D6601"/>
    <w:rsid w:val="002E2E00"/>
    <w:rsid w:val="002E78A4"/>
    <w:rsid w:val="002F0EA8"/>
    <w:rsid w:val="002F3C0C"/>
    <w:rsid w:val="002F6F10"/>
    <w:rsid w:val="0030046D"/>
    <w:rsid w:val="003004CF"/>
    <w:rsid w:val="00300996"/>
    <w:rsid w:val="003021E3"/>
    <w:rsid w:val="00304525"/>
    <w:rsid w:val="00326C28"/>
    <w:rsid w:val="00340A42"/>
    <w:rsid w:val="003418DE"/>
    <w:rsid w:val="00343913"/>
    <w:rsid w:val="0035782A"/>
    <w:rsid w:val="00363F38"/>
    <w:rsid w:val="003760F4"/>
    <w:rsid w:val="00376CC1"/>
    <w:rsid w:val="003A26CA"/>
    <w:rsid w:val="003A3725"/>
    <w:rsid w:val="003A7EA0"/>
    <w:rsid w:val="003B01F2"/>
    <w:rsid w:val="003B7C6E"/>
    <w:rsid w:val="003C56D0"/>
    <w:rsid w:val="003C6E48"/>
    <w:rsid w:val="003C77A9"/>
    <w:rsid w:val="003C7F3E"/>
    <w:rsid w:val="003E01DA"/>
    <w:rsid w:val="003E22F3"/>
    <w:rsid w:val="003E5F32"/>
    <w:rsid w:val="003F482D"/>
    <w:rsid w:val="003F4954"/>
    <w:rsid w:val="003F53BA"/>
    <w:rsid w:val="00417119"/>
    <w:rsid w:val="004476BC"/>
    <w:rsid w:val="00476B36"/>
    <w:rsid w:val="004807DF"/>
    <w:rsid w:val="004809C8"/>
    <w:rsid w:val="00483228"/>
    <w:rsid w:val="004901D3"/>
    <w:rsid w:val="0049064E"/>
    <w:rsid w:val="004941B7"/>
    <w:rsid w:val="004A7E76"/>
    <w:rsid w:val="004B234F"/>
    <w:rsid w:val="004C3322"/>
    <w:rsid w:val="004D0235"/>
    <w:rsid w:val="004D4896"/>
    <w:rsid w:val="004D5858"/>
    <w:rsid w:val="004E41C2"/>
    <w:rsid w:val="005006A8"/>
    <w:rsid w:val="00503086"/>
    <w:rsid w:val="00505DB4"/>
    <w:rsid w:val="00516497"/>
    <w:rsid w:val="00522DF4"/>
    <w:rsid w:val="00525DE7"/>
    <w:rsid w:val="00527C0B"/>
    <w:rsid w:val="00533BC7"/>
    <w:rsid w:val="0053669D"/>
    <w:rsid w:val="00536FD1"/>
    <w:rsid w:val="005410AB"/>
    <w:rsid w:val="00545775"/>
    <w:rsid w:val="005464A8"/>
    <w:rsid w:val="005468D7"/>
    <w:rsid w:val="00553A63"/>
    <w:rsid w:val="00554528"/>
    <w:rsid w:val="00563144"/>
    <w:rsid w:val="00563BB0"/>
    <w:rsid w:val="00565295"/>
    <w:rsid w:val="005828DF"/>
    <w:rsid w:val="005A20C1"/>
    <w:rsid w:val="005B24E6"/>
    <w:rsid w:val="005B32FA"/>
    <w:rsid w:val="005B430C"/>
    <w:rsid w:val="005C512E"/>
    <w:rsid w:val="005C6A18"/>
    <w:rsid w:val="005D3E09"/>
    <w:rsid w:val="005D5D30"/>
    <w:rsid w:val="005E1CA9"/>
    <w:rsid w:val="005E34A9"/>
    <w:rsid w:val="005E3FFC"/>
    <w:rsid w:val="005F6B60"/>
    <w:rsid w:val="00601AFE"/>
    <w:rsid w:val="00604606"/>
    <w:rsid w:val="00610906"/>
    <w:rsid w:val="006128F4"/>
    <w:rsid w:val="00613AA9"/>
    <w:rsid w:val="00624061"/>
    <w:rsid w:val="006255FB"/>
    <w:rsid w:val="00625BD2"/>
    <w:rsid w:val="0063667B"/>
    <w:rsid w:val="006405EB"/>
    <w:rsid w:val="006453A2"/>
    <w:rsid w:val="00650D2A"/>
    <w:rsid w:val="00655F05"/>
    <w:rsid w:val="00662C01"/>
    <w:rsid w:val="006676C7"/>
    <w:rsid w:val="00672299"/>
    <w:rsid w:val="006727EC"/>
    <w:rsid w:val="006813D8"/>
    <w:rsid w:val="00683E2B"/>
    <w:rsid w:val="00690EE8"/>
    <w:rsid w:val="00691F32"/>
    <w:rsid w:val="006A6071"/>
    <w:rsid w:val="006B4813"/>
    <w:rsid w:val="006B5F3D"/>
    <w:rsid w:val="006D1B18"/>
    <w:rsid w:val="006D4F77"/>
    <w:rsid w:val="006F1CFA"/>
    <w:rsid w:val="006F343A"/>
    <w:rsid w:val="0071174B"/>
    <w:rsid w:val="007145D6"/>
    <w:rsid w:val="007230B9"/>
    <w:rsid w:val="00725111"/>
    <w:rsid w:val="007348C9"/>
    <w:rsid w:val="007364C7"/>
    <w:rsid w:val="00744742"/>
    <w:rsid w:val="00745537"/>
    <w:rsid w:val="00760113"/>
    <w:rsid w:val="007662C8"/>
    <w:rsid w:val="00771483"/>
    <w:rsid w:val="00772775"/>
    <w:rsid w:val="00782DF8"/>
    <w:rsid w:val="00784385"/>
    <w:rsid w:val="00785C79"/>
    <w:rsid w:val="0079785E"/>
    <w:rsid w:val="007A074E"/>
    <w:rsid w:val="007A3125"/>
    <w:rsid w:val="007A41E5"/>
    <w:rsid w:val="007A55D9"/>
    <w:rsid w:val="007A6C3D"/>
    <w:rsid w:val="007A768E"/>
    <w:rsid w:val="007B4048"/>
    <w:rsid w:val="007B44F2"/>
    <w:rsid w:val="007C6FA9"/>
    <w:rsid w:val="007D092B"/>
    <w:rsid w:val="007D24CE"/>
    <w:rsid w:val="007D6E24"/>
    <w:rsid w:val="007E1399"/>
    <w:rsid w:val="00801FD4"/>
    <w:rsid w:val="00802085"/>
    <w:rsid w:val="0080234B"/>
    <w:rsid w:val="00812AC4"/>
    <w:rsid w:val="0083042A"/>
    <w:rsid w:val="00830676"/>
    <w:rsid w:val="00834A9D"/>
    <w:rsid w:val="00841B1F"/>
    <w:rsid w:val="00844904"/>
    <w:rsid w:val="00846EC8"/>
    <w:rsid w:val="00855458"/>
    <w:rsid w:val="00861579"/>
    <w:rsid w:val="008A797B"/>
    <w:rsid w:val="008C0287"/>
    <w:rsid w:val="008E40DD"/>
    <w:rsid w:val="008E6617"/>
    <w:rsid w:val="008F5B41"/>
    <w:rsid w:val="0090117D"/>
    <w:rsid w:val="00914286"/>
    <w:rsid w:val="00921B7F"/>
    <w:rsid w:val="0093250A"/>
    <w:rsid w:val="009373D0"/>
    <w:rsid w:val="00960087"/>
    <w:rsid w:val="009A0337"/>
    <w:rsid w:val="009A1BAF"/>
    <w:rsid w:val="009A2CF8"/>
    <w:rsid w:val="009C1D27"/>
    <w:rsid w:val="009D0F73"/>
    <w:rsid w:val="009D4E0E"/>
    <w:rsid w:val="009E1DD4"/>
    <w:rsid w:val="009F2C1E"/>
    <w:rsid w:val="009F634E"/>
    <w:rsid w:val="00A000C2"/>
    <w:rsid w:val="00A0285A"/>
    <w:rsid w:val="00A3784A"/>
    <w:rsid w:val="00A44024"/>
    <w:rsid w:val="00A52339"/>
    <w:rsid w:val="00A63FA0"/>
    <w:rsid w:val="00A73B8F"/>
    <w:rsid w:val="00A75D9B"/>
    <w:rsid w:val="00A76154"/>
    <w:rsid w:val="00A810A7"/>
    <w:rsid w:val="00A96D56"/>
    <w:rsid w:val="00AB0ADE"/>
    <w:rsid w:val="00AB2014"/>
    <w:rsid w:val="00AC7C97"/>
    <w:rsid w:val="00AD0A8A"/>
    <w:rsid w:val="00AD7F9A"/>
    <w:rsid w:val="00AE0567"/>
    <w:rsid w:val="00AE7A16"/>
    <w:rsid w:val="00AE7B84"/>
    <w:rsid w:val="00AF6F8C"/>
    <w:rsid w:val="00B32579"/>
    <w:rsid w:val="00B34BDC"/>
    <w:rsid w:val="00B452BF"/>
    <w:rsid w:val="00B45E46"/>
    <w:rsid w:val="00B466C1"/>
    <w:rsid w:val="00B475DD"/>
    <w:rsid w:val="00B57C89"/>
    <w:rsid w:val="00B57E11"/>
    <w:rsid w:val="00B627F7"/>
    <w:rsid w:val="00B62DA1"/>
    <w:rsid w:val="00B703DA"/>
    <w:rsid w:val="00B7210A"/>
    <w:rsid w:val="00B75A52"/>
    <w:rsid w:val="00B7743A"/>
    <w:rsid w:val="00BA63DC"/>
    <w:rsid w:val="00BC6984"/>
    <w:rsid w:val="00BD1C67"/>
    <w:rsid w:val="00BD51F0"/>
    <w:rsid w:val="00BE1E61"/>
    <w:rsid w:val="00BE7F51"/>
    <w:rsid w:val="00C036A6"/>
    <w:rsid w:val="00C13B9A"/>
    <w:rsid w:val="00C17E32"/>
    <w:rsid w:val="00C40EAE"/>
    <w:rsid w:val="00C41EBB"/>
    <w:rsid w:val="00C44A59"/>
    <w:rsid w:val="00C70034"/>
    <w:rsid w:val="00C823F0"/>
    <w:rsid w:val="00C83FDE"/>
    <w:rsid w:val="00C9284B"/>
    <w:rsid w:val="00CA48D5"/>
    <w:rsid w:val="00CB1193"/>
    <w:rsid w:val="00CB2C53"/>
    <w:rsid w:val="00CD3E07"/>
    <w:rsid w:val="00CD4C8D"/>
    <w:rsid w:val="00CE75E9"/>
    <w:rsid w:val="00CF076E"/>
    <w:rsid w:val="00CF5144"/>
    <w:rsid w:val="00D06E66"/>
    <w:rsid w:val="00D32B2C"/>
    <w:rsid w:val="00D33034"/>
    <w:rsid w:val="00D427B4"/>
    <w:rsid w:val="00D47F23"/>
    <w:rsid w:val="00D510D0"/>
    <w:rsid w:val="00D5123A"/>
    <w:rsid w:val="00D574CB"/>
    <w:rsid w:val="00D628C1"/>
    <w:rsid w:val="00D815FD"/>
    <w:rsid w:val="00D841AD"/>
    <w:rsid w:val="00D855FA"/>
    <w:rsid w:val="00D87D3B"/>
    <w:rsid w:val="00DA2D44"/>
    <w:rsid w:val="00DA4C34"/>
    <w:rsid w:val="00DA68A7"/>
    <w:rsid w:val="00DB3447"/>
    <w:rsid w:val="00DB423A"/>
    <w:rsid w:val="00DB73DF"/>
    <w:rsid w:val="00DC0C47"/>
    <w:rsid w:val="00DE55E5"/>
    <w:rsid w:val="00DE79E2"/>
    <w:rsid w:val="00DF1E87"/>
    <w:rsid w:val="00DF4C42"/>
    <w:rsid w:val="00DF77B4"/>
    <w:rsid w:val="00E0779D"/>
    <w:rsid w:val="00E07C68"/>
    <w:rsid w:val="00E109C6"/>
    <w:rsid w:val="00E2210A"/>
    <w:rsid w:val="00E225DB"/>
    <w:rsid w:val="00E4440E"/>
    <w:rsid w:val="00E62D37"/>
    <w:rsid w:val="00E668D5"/>
    <w:rsid w:val="00E6764A"/>
    <w:rsid w:val="00E9281B"/>
    <w:rsid w:val="00E96A2A"/>
    <w:rsid w:val="00E96A65"/>
    <w:rsid w:val="00EA0506"/>
    <w:rsid w:val="00EA1263"/>
    <w:rsid w:val="00EA3458"/>
    <w:rsid w:val="00EB363A"/>
    <w:rsid w:val="00EC123B"/>
    <w:rsid w:val="00EC1C98"/>
    <w:rsid w:val="00EC3CAD"/>
    <w:rsid w:val="00ED2D78"/>
    <w:rsid w:val="00ED5214"/>
    <w:rsid w:val="00EE3A93"/>
    <w:rsid w:val="00EE4A71"/>
    <w:rsid w:val="00EE65B4"/>
    <w:rsid w:val="00F052E4"/>
    <w:rsid w:val="00F33363"/>
    <w:rsid w:val="00F33D8E"/>
    <w:rsid w:val="00F51028"/>
    <w:rsid w:val="00F541A1"/>
    <w:rsid w:val="00F57C16"/>
    <w:rsid w:val="00F73781"/>
    <w:rsid w:val="00F74AC8"/>
    <w:rsid w:val="00F7775D"/>
    <w:rsid w:val="00F77E65"/>
    <w:rsid w:val="00F809F5"/>
    <w:rsid w:val="00F83469"/>
    <w:rsid w:val="00F8593C"/>
    <w:rsid w:val="00F92236"/>
    <w:rsid w:val="00F968DF"/>
    <w:rsid w:val="00FA6EF4"/>
    <w:rsid w:val="00FA7F73"/>
    <w:rsid w:val="00FB11C5"/>
    <w:rsid w:val="00FB30B5"/>
    <w:rsid w:val="00FB31F8"/>
    <w:rsid w:val="00FB3AE7"/>
    <w:rsid w:val="00FB5BC3"/>
    <w:rsid w:val="00FC0D1C"/>
    <w:rsid w:val="00FC3AC6"/>
    <w:rsid w:val="00FC7499"/>
    <w:rsid w:val="00FE4173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93DDA-755C-41A3-8585-3F7ED91D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7584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Boucher, Jessica G</dc:creator>
  <cp:lastModifiedBy>Kessler, Sonia</cp:lastModifiedBy>
  <cp:revision>6</cp:revision>
  <cp:lastPrinted>2020-03-03T16:23:00Z</cp:lastPrinted>
  <dcterms:created xsi:type="dcterms:W3CDTF">2023-02-28T17:11:00Z</dcterms:created>
  <dcterms:modified xsi:type="dcterms:W3CDTF">2023-02-28T18:37:00Z</dcterms:modified>
</cp:coreProperties>
</file>