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2E934E17" w:rsidR="00554528" w:rsidRDefault="00E96A2A" w:rsidP="00554528">
      <w:pPr>
        <w:jc w:val="center"/>
        <w:rPr>
          <w:rFonts w:ascii="Times New Roman" w:hAnsi="Times New Roman"/>
          <w:b/>
        </w:rPr>
      </w:pPr>
      <w:r>
        <w:rPr>
          <w:rFonts w:ascii="Times New Roman" w:hAnsi="Times New Roman"/>
          <w:b/>
        </w:rPr>
        <w:t>May 3</w:t>
      </w:r>
      <w:r w:rsidR="00554528">
        <w:rPr>
          <w:rFonts w:ascii="Times New Roman" w:hAnsi="Times New Roman"/>
          <w:b/>
        </w:rPr>
        <w:t>, 2022</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33AF478C" w14:textId="2BCA36CA" w:rsidR="00CB2C53" w:rsidRDefault="00CB2C53" w:rsidP="00CB2C53">
      <w:pPr>
        <w:pStyle w:val="ListParagraph"/>
        <w:ind w:left="1080"/>
        <w:jc w:val="both"/>
        <w:rPr>
          <w:rFonts w:ascii="Times New Roman" w:hAnsi="Times New Roman"/>
        </w:rPr>
      </w:pPr>
      <w:r>
        <w:rPr>
          <w:rFonts w:ascii="Times New Roman" w:hAnsi="Times New Roman"/>
        </w:rPr>
        <w:t>Mr. Justin Lang called the meeting</w:t>
      </w:r>
      <w:r w:rsidR="00E96A2A">
        <w:rPr>
          <w:rFonts w:ascii="Times New Roman" w:hAnsi="Times New Roman"/>
        </w:rPr>
        <w:t xml:space="preserve"> to order </w:t>
      </w:r>
      <w:r>
        <w:rPr>
          <w:rFonts w:ascii="Times New Roman" w:hAnsi="Times New Roman"/>
        </w:rPr>
        <w:t>to order at 12:</w:t>
      </w:r>
      <w:r w:rsidR="00554528">
        <w:rPr>
          <w:rFonts w:ascii="Times New Roman" w:hAnsi="Times New Roman"/>
        </w:rPr>
        <w:t>0</w:t>
      </w:r>
      <w:r w:rsidR="00E96A2A">
        <w:rPr>
          <w:rFonts w:ascii="Times New Roman" w:hAnsi="Times New Roman"/>
        </w:rPr>
        <w:t>2</w:t>
      </w:r>
      <w:r>
        <w:rPr>
          <w:rFonts w:ascii="Times New Roman" w:hAnsi="Times New Roman"/>
        </w:rPr>
        <w:t xml:space="preserve">pm and began the meeting with roll call. Please see Appendix A for status of board members’ attendance. </w:t>
      </w:r>
    </w:p>
    <w:p w14:paraId="5FFFAC6B" w14:textId="1A5E9E82" w:rsidR="00522DF4" w:rsidRDefault="00522DF4" w:rsidP="00522DF4">
      <w:pPr>
        <w:jc w:val="both"/>
        <w:rPr>
          <w:rFonts w:ascii="Times New Roman" w:hAnsi="Times New Roman"/>
        </w:rPr>
      </w:pPr>
    </w:p>
    <w:p w14:paraId="5916BBF4" w14:textId="75FC9395" w:rsidR="00B7210A" w:rsidRDefault="00B7210A" w:rsidP="00EC123B">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5D585880" w14:textId="16447E7F" w:rsidR="00CB2C53" w:rsidRDefault="00CB2C53" w:rsidP="00CB2C53">
      <w:pPr>
        <w:ind w:left="1080"/>
        <w:jc w:val="both"/>
        <w:rPr>
          <w:rFonts w:ascii="Times New Roman" w:hAnsi="Times New Roman"/>
          <w:color w:val="FF0000"/>
        </w:rPr>
      </w:pPr>
      <w:r>
        <w:rPr>
          <w:rFonts w:ascii="Times New Roman" w:hAnsi="Times New Roman"/>
        </w:rPr>
        <w:t xml:space="preserve">Mr. Lang asked for a motion to accept the minutes of the </w:t>
      </w:r>
      <w:r w:rsidR="00E96A2A">
        <w:rPr>
          <w:rFonts w:ascii="Times New Roman" w:hAnsi="Times New Roman"/>
        </w:rPr>
        <w:t>April 20</w:t>
      </w:r>
      <w:r w:rsidR="00554528">
        <w:rPr>
          <w:rFonts w:ascii="Times New Roman" w:hAnsi="Times New Roman"/>
        </w:rPr>
        <w:t>, 2022</w:t>
      </w:r>
      <w:r>
        <w:rPr>
          <w:rFonts w:ascii="Times New Roman" w:hAnsi="Times New Roman"/>
        </w:rPr>
        <w:t xml:space="preserve"> board meeting. M</w:t>
      </w:r>
      <w:r w:rsidR="00554528">
        <w:rPr>
          <w:rFonts w:ascii="Times New Roman" w:hAnsi="Times New Roman"/>
        </w:rPr>
        <w:t>s</w:t>
      </w:r>
      <w:r>
        <w:rPr>
          <w:rFonts w:ascii="Times New Roman" w:hAnsi="Times New Roman"/>
        </w:rPr>
        <w:t xml:space="preserve">. </w:t>
      </w:r>
      <w:r w:rsidR="00554528">
        <w:rPr>
          <w:rFonts w:ascii="Times New Roman" w:hAnsi="Times New Roman"/>
        </w:rPr>
        <w:t>Katie Labadie</w:t>
      </w:r>
      <w:r>
        <w:rPr>
          <w:rFonts w:ascii="Times New Roman" w:hAnsi="Times New Roman"/>
        </w:rPr>
        <w:t xml:space="preserve"> motioned with a second from </w:t>
      </w:r>
      <w:r>
        <w:rPr>
          <w:rFonts w:ascii="Times New Roman" w:hAnsi="Times New Roman"/>
          <w:color w:val="000000" w:themeColor="text1"/>
        </w:rPr>
        <w:t xml:space="preserve">Mr. </w:t>
      </w:r>
      <w:r w:rsidR="00E96A2A">
        <w:rPr>
          <w:rFonts w:ascii="Times New Roman" w:hAnsi="Times New Roman"/>
          <w:color w:val="000000" w:themeColor="text1"/>
        </w:rPr>
        <w:t>Reza Mahbod</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B7210A">
      <w:pPr>
        <w:ind w:left="360"/>
        <w:jc w:val="both"/>
        <w:rPr>
          <w:rFonts w:ascii="Times New Roman" w:hAnsi="Times New Roman"/>
          <w:b/>
        </w:rPr>
      </w:pPr>
    </w:p>
    <w:p w14:paraId="6974D001" w14:textId="00D53D8A"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2A6E85B" w14:textId="373C1EED" w:rsidR="00CB2C53" w:rsidRDefault="00554528" w:rsidP="00CB2C53">
      <w:pPr>
        <w:pStyle w:val="ListParagraph"/>
        <w:numPr>
          <w:ilvl w:val="1"/>
          <w:numId w:val="8"/>
        </w:numPr>
        <w:ind w:left="1080"/>
        <w:jc w:val="both"/>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1E930951" w:rsidR="00554528" w:rsidRDefault="00CB2C53" w:rsidP="00CB2C53">
      <w:pPr>
        <w:ind w:left="1080"/>
        <w:jc w:val="both"/>
        <w:rPr>
          <w:rFonts w:ascii="Times New Roman" w:hAnsi="Times New Roman"/>
        </w:rPr>
      </w:pPr>
      <w:r>
        <w:rPr>
          <w:rFonts w:ascii="Times New Roman" w:hAnsi="Times New Roman"/>
        </w:rPr>
        <w:t xml:space="preserve">Mr. </w:t>
      </w:r>
      <w:r w:rsidR="00E96A2A">
        <w:rPr>
          <w:rFonts w:ascii="Times New Roman" w:hAnsi="Times New Roman"/>
        </w:rPr>
        <w:t>Mahbod</w:t>
      </w:r>
      <w:r w:rsidR="00E96A65">
        <w:rPr>
          <w:rFonts w:ascii="Times New Roman" w:hAnsi="Times New Roman"/>
        </w:rPr>
        <w:t>, Treasurer,</w:t>
      </w:r>
      <w:r w:rsidR="00E96A2A">
        <w:rPr>
          <w:rFonts w:ascii="Times New Roman" w:hAnsi="Times New Roman"/>
        </w:rPr>
        <w:t xml:space="preserve"> and Ms. Kiera Murphy</w:t>
      </w:r>
      <w:r w:rsidR="00E96A65">
        <w:rPr>
          <w:rFonts w:ascii="Times New Roman" w:hAnsi="Times New Roman"/>
        </w:rPr>
        <w:t>, Assistant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about the following activities</w:t>
      </w:r>
      <w:r w:rsidR="00554528">
        <w:rPr>
          <w:rFonts w:ascii="Times New Roman" w:hAnsi="Times New Roman"/>
        </w:rPr>
        <w:t xml:space="preserve">: </w:t>
      </w:r>
    </w:p>
    <w:p w14:paraId="6D8F5BE2" w14:textId="3ECEDED6" w:rsidR="00554528" w:rsidRDefault="00E96A2A" w:rsidP="00554528">
      <w:pPr>
        <w:pStyle w:val="ListParagraph"/>
        <w:numPr>
          <w:ilvl w:val="0"/>
          <w:numId w:val="10"/>
        </w:numPr>
        <w:jc w:val="both"/>
        <w:rPr>
          <w:rFonts w:ascii="Times New Roman" w:hAnsi="Times New Roman"/>
        </w:rPr>
      </w:pPr>
      <w:r>
        <w:rPr>
          <w:rFonts w:ascii="Times New Roman" w:hAnsi="Times New Roman"/>
        </w:rPr>
        <w:t>Data is being compiled from prior years’ activities to prepare the auditor</w:t>
      </w:r>
    </w:p>
    <w:p w14:paraId="21479E19" w14:textId="262B81F3" w:rsidR="00E96A2A" w:rsidRDefault="00E96A2A" w:rsidP="00554528">
      <w:pPr>
        <w:pStyle w:val="ListParagraph"/>
        <w:numPr>
          <w:ilvl w:val="0"/>
          <w:numId w:val="10"/>
        </w:numPr>
        <w:jc w:val="both"/>
        <w:rPr>
          <w:rFonts w:ascii="Times New Roman" w:hAnsi="Times New Roman"/>
        </w:rPr>
      </w:pPr>
      <w:r>
        <w:rPr>
          <w:rFonts w:ascii="Times New Roman" w:hAnsi="Times New Roman"/>
        </w:rPr>
        <w:t>The auditor will begin reviewing the financial books next week, after which</w:t>
      </w:r>
      <w:r w:rsidR="00E96A65">
        <w:rPr>
          <w:rFonts w:ascii="Times New Roman" w:hAnsi="Times New Roman"/>
        </w:rPr>
        <w:t xml:space="preserve"> financial reports will be posted on the chapter’s website and the tax returns will be prepared and submitted</w:t>
      </w:r>
    </w:p>
    <w:p w14:paraId="65112B0C" w14:textId="448F5205" w:rsidR="00554528" w:rsidRDefault="00E96A65" w:rsidP="00554528">
      <w:pPr>
        <w:pStyle w:val="ListParagraph"/>
        <w:numPr>
          <w:ilvl w:val="0"/>
          <w:numId w:val="10"/>
        </w:numPr>
        <w:jc w:val="both"/>
        <w:rPr>
          <w:rFonts w:ascii="Times New Roman" w:hAnsi="Times New Roman"/>
        </w:rPr>
      </w:pPr>
      <w:r>
        <w:rPr>
          <w:rFonts w:ascii="Times New Roman" w:hAnsi="Times New Roman"/>
        </w:rPr>
        <w:t>Ms. Labadie is assisting in classifying specific expenses in preparation for the audit</w:t>
      </w:r>
    </w:p>
    <w:p w14:paraId="494A6A79" w14:textId="2BB791B5" w:rsidR="00E96A65" w:rsidRDefault="00E96A65" w:rsidP="00E96A65">
      <w:pPr>
        <w:jc w:val="both"/>
        <w:rPr>
          <w:rFonts w:ascii="Times New Roman" w:hAnsi="Times New Roman"/>
        </w:rPr>
      </w:pPr>
    </w:p>
    <w:p w14:paraId="1D87CD60" w14:textId="2A06F5A0" w:rsidR="00E96A65" w:rsidRPr="00E96A65" w:rsidRDefault="00E96A65" w:rsidP="00E96A65">
      <w:pPr>
        <w:ind w:left="1080"/>
        <w:jc w:val="both"/>
        <w:rPr>
          <w:rFonts w:ascii="Times New Roman" w:hAnsi="Times New Roman"/>
        </w:rPr>
      </w:pPr>
      <w:r>
        <w:rPr>
          <w:rFonts w:ascii="Times New Roman" w:hAnsi="Times New Roman"/>
        </w:rPr>
        <w:t>Mr. Mahbod also stated that he is working with Ms. Labadie to get the online access issue resolved to view the financial activity online. He stated that the Chapter is financially OK, but that he is still waiting on confirmation of the certificate of deposit (CD) balance, which he should be able to obtain once he gains access to the Wells Fargo account.</w:t>
      </w:r>
    </w:p>
    <w:p w14:paraId="53A40F9E" w14:textId="77777777" w:rsidR="00554528" w:rsidRDefault="00554528" w:rsidP="00CB2C53">
      <w:pPr>
        <w:ind w:left="1080"/>
        <w:jc w:val="both"/>
        <w:rPr>
          <w:rFonts w:ascii="Times New Roman" w:hAnsi="Times New Roman"/>
        </w:rPr>
      </w:pPr>
    </w:p>
    <w:p w14:paraId="16D252D1" w14:textId="7C0BAE21" w:rsidR="00554528" w:rsidRDefault="00554528" w:rsidP="00554528">
      <w:pPr>
        <w:pStyle w:val="ListParagraph"/>
        <w:numPr>
          <w:ilvl w:val="1"/>
          <w:numId w:val="8"/>
        </w:numPr>
        <w:ind w:left="1080"/>
        <w:jc w:val="both"/>
        <w:rPr>
          <w:rFonts w:ascii="Times New Roman" w:hAnsi="Times New Roman"/>
        </w:rPr>
      </w:pPr>
      <w:r>
        <w:rPr>
          <w:rFonts w:ascii="Times New Roman" w:hAnsi="Times New Roman"/>
          <w:u w:val="single"/>
        </w:rPr>
        <w:t>Education</w:t>
      </w:r>
      <w:r>
        <w:rPr>
          <w:rFonts w:ascii="Times New Roman" w:hAnsi="Times New Roman"/>
        </w:rPr>
        <w:t xml:space="preserve"> </w:t>
      </w:r>
    </w:p>
    <w:p w14:paraId="218237BD" w14:textId="53E38901" w:rsidR="00554528" w:rsidRDefault="00554528" w:rsidP="00554528">
      <w:pPr>
        <w:pStyle w:val="ListParagraph"/>
        <w:ind w:left="1080"/>
        <w:jc w:val="both"/>
        <w:rPr>
          <w:rFonts w:ascii="Times New Roman" w:hAnsi="Times New Roman"/>
        </w:rPr>
      </w:pPr>
      <w:r>
        <w:rPr>
          <w:rFonts w:ascii="Times New Roman" w:hAnsi="Times New Roman"/>
        </w:rPr>
        <w:t>Mr. Kevin Love, Education Committee chair, provided an update about current committee activities.</w:t>
      </w:r>
    </w:p>
    <w:p w14:paraId="78CA9C76" w14:textId="77777777" w:rsidR="009F2C1E" w:rsidRDefault="00554528" w:rsidP="00554528">
      <w:pPr>
        <w:pStyle w:val="ListParagraph"/>
        <w:numPr>
          <w:ilvl w:val="0"/>
          <w:numId w:val="10"/>
        </w:numPr>
        <w:jc w:val="both"/>
        <w:rPr>
          <w:rFonts w:ascii="Times New Roman" w:hAnsi="Times New Roman"/>
        </w:rPr>
      </w:pPr>
      <w:r>
        <w:rPr>
          <w:rFonts w:ascii="Times New Roman" w:hAnsi="Times New Roman"/>
        </w:rPr>
        <w:t xml:space="preserve">The Spring Workshop is scheduled for </w:t>
      </w:r>
      <w:r w:rsidR="00E96A65">
        <w:rPr>
          <w:rFonts w:ascii="Times New Roman" w:hAnsi="Times New Roman"/>
        </w:rPr>
        <w:t>next Friday (</w:t>
      </w:r>
      <w:r>
        <w:rPr>
          <w:rFonts w:ascii="Times New Roman" w:hAnsi="Times New Roman"/>
        </w:rPr>
        <w:t>May 13</w:t>
      </w:r>
      <w:r w:rsidRPr="00554528">
        <w:rPr>
          <w:rFonts w:ascii="Times New Roman" w:hAnsi="Times New Roman"/>
          <w:vertAlign w:val="superscript"/>
        </w:rPr>
        <w:t>th</w:t>
      </w:r>
      <w:r w:rsidR="00E96A65">
        <w:rPr>
          <w:rFonts w:ascii="Times New Roman" w:hAnsi="Times New Roman"/>
        </w:rPr>
        <w:t>)</w:t>
      </w:r>
      <w:r w:rsidR="009F2C1E">
        <w:rPr>
          <w:rFonts w:ascii="Times New Roman" w:hAnsi="Times New Roman"/>
        </w:rPr>
        <w:t xml:space="preserve">. </w:t>
      </w:r>
    </w:p>
    <w:p w14:paraId="6FEEA86E" w14:textId="65C74877" w:rsidR="009F2C1E" w:rsidRDefault="009F2C1E" w:rsidP="009F2C1E">
      <w:pPr>
        <w:pStyle w:val="ListParagraph"/>
        <w:numPr>
          <w:ilvl w:val="0"/>
          <w:numId w:val="10"/>
        </w:numPr>
        <w:jc w:val="both"/>
        <w:rPr>
          <w:rFonts w:ascii="Times New Roman" w:hAnsi="Times New Roman"/>
        </w:rPr>
      </w:pPr>
      <w:r>
        <w:rPr>
          <w:rFonts w:ascii="Times New Roman" w:hAnsi="Times New Roman"/>
        </w:rPr>
        <w:t>There was a snag in getting the registration link out, which did not allow a lot of pre-registration activity; as a result, Mr. Love recommended that it be free to get more people to join the discussion</w:t>
      </w:r>
    </w:p>
    <w:p w14:paraId="2933D785" w14:textId="1AC5870C" w:rsidR="009F2C1E" w:rsidRPr="009F2C1E" w:rsidRDefault="009F2C1E" w:rsidP="009F2C1E">
      <w:pPr>
        <w:pStyle w:val="ListParagraph"/>
        <w:numPr>
          <w:ilvl w:val="0"/>
          <w:numId w:val="10"/>
        </w:numPr>
        <w:jc w:val="both"/>
        <w:rPr>
          <w:rFonts w:ascii="Times New Roman" w:hAnsi="Times New Roman"/>
        </w:rPr>
      </w:pPr>
      <w:r>
        <w:rPr>
          <w:rFonts w:ascii="Times New Roman" w:hAnsi="Times New Roman"/>
        </w:rPr>
        <w:t>Mr. Joseph Hungate suggested a small token fee for nonmembers, with members having no charge.</w:t>
      </w:r>
    </w:p>
    <w:p w14:paraId="56728F09" w14:textId="0F711BD2" w:rsidR="00554528" w:rsidRDefault="009F2C1E" w:rsidP="00554528">
      <w:pPr>
        <w:pStyle w:val="ListParagraph"/>
        <w:numPr>
          <w:ilvl w:val="0"/>
          <w:numId w:val="10"/>
        </w:numPr>
        <w:jc w:val="both"/>
        <w:rPr>
          <w:rFonts w:ascii="Times New Roman" w:hAnsi="Times New Roman"/>
        </w:rPr>
      </w:pPr>
      <w:r>
        <w:rPr>
          <w:rFonts w:ascii="Times New Roman" w:hAnsi="Times New Roman"/>
        </w:rPr>
        <w:t>Because of the timeliness issue, Mr. Mahbod inquired if we were setting a precedent of not charging for events and recommended that the chapter be more timely in getting our events advertised and that including charges will allow for additional in-person events to be planned</w:t>
      </w:r>
    </w:p>
    <w:p w14:paraId="014507BB" w14:textId="20A2620E" w:rsidR="009F2C1E" w:rsidRDefault="009F2C1E" w:rsidP="00554528">
      <w:pPr>
        <w:pStyle w:val="ListParagraph"/>
        <w:numPr>
          <w:ilvl w:val="0"/>
          <w:numId w:val="10"/>
        </w:numPr>
        <w:jc w:val="both"/>
        <w:rPr>
          <w:rFonts w:ascii="Times New Roman" w:hAnsi="Times New Roman"/>
        </w:rPr>
      </w:pPr>
      <w:r>
        <w:rPr>
          <w:rFonts w:ascii="Times New Roman" w:hAnsi="Times New Roman"/>
        </w:rPr>
        <w:t>Mr. Love mentioned that for this event, due to the timeliness issue and the event being 100% virtual supported participants not being charged</w:t>
      </w:r>
    </w:p>
    <w:p w14:paraId="1098716E" w14:textId="7FC09A03" w:rsidR="009F2C1E" w:rsidRDefault="009F2C1E" w:rsidP="00554528">
      <w:pPr>
        <w:pStyle w:val="ListParagraph"/>
        <w:numPr>
          <w:ilvl w:val="0"/>
          <w:numId w:val="10"/>
        </w:numPr>
        <w:jc w:val="both"/>
        <w:rPr>
          <w:rFonts w:ascii="Times New Roman" w:hAnsi="Times New Roman"/>
        </w:rPr>
      </w:pPr>
      <w:r>
        <w:rPr>
          <w:rFonts w:ascii="Times New Roman" w:hAnsi="Times New Roman"/>
        </w:rPr>
        <w:t>Mr. Hungate recommended a $10 charge for nonmembers</w:t>
      </w:r>
    </w:p>
    <w:p w14:paraId="1AE15A6E" w14:textId="7AFB8696" w:rsidR="009F2C1E" w:rsidRDefault="009F2C1E" w:rsidP="00554528">
      <w:pPr>
        <w:pStyle w:val="ListParagraph"/>
        <w:numPr>
          <w:ilvl w:val="0"/>
          <w:numId w:val="10"/>
        </w:numPr>
        <w:jc w:val="both"/>
        <w:rPr>
          <w:rFonts w:ascii="Times New Roman" w:hAnsi="Times New Roman"/>
        </w:rPr>
      </w:pPr>
      <w:r>
        <w:rPr>
          <w:rFonts w:ascii="Times New Roman" w:hAnsi="Times New Roman"/>
        </w:rPr>
        <w:t xml:space="preserve">Ms. Labadie stated that she had a call scheduled this afternoon to get the registration link out but recommended that </w:t>
      </w:r>
    </w:p>
    <w:p w14:paraId="01D58870" w14:textId="77777777" w:rsidR="00554528" w:rsidRDefault="00554528" w:rsidP="00554528">
      <w:pPr>
        <w:pStyle w:val="ListParagraph"/>
        <w:ind w:left="1080"/>
        <w:jc w:val="both"/>
        <w:rPr>
          <w:rFonts w:ascii="Times New Roman" w:hAnsi="Times New Roman"/>
        </w:rPr>
      </w:pPr>
    </w:p>
    <w:p w14:paraId="7C5E867C" w14:textId="7CE0A4DA" w:rsidR="00B475DD" w:rsidRDefault="00B475DD" w:rsidP="00B475DD">
      <w:pPr>
        <w:pStyle w:val="ListParagraph"/>
        <w:numPr>
          <w:ilvl w:val="1"/>
          <w:numId w:val="8"/>
        </w:numPr>
        <w:ind w:left="1080"/>
        <w:jc w:val="both"/>
        <w:rPr>
          <w:rFonts w:ascii="Times New Roman" w:hAnsi="Times New Roman"/>
        </w:rPr>
      </w:pPr>
      <w:r>
        <w:rPr>
          <w:rFonts w:ascii="Times New Roman" w:hAnsi="Times New Roman"/>
          <w:u w:val="single"/>
        </w:rPr>
        <w:t>Membership</w:t>
      </w:r>
      <w:r>
        <w:rPr>
          <w:rFonts w:ascii="Times New Roman" w:hAnsi="Times New Roman"/>
        </w:rPr>
        <w:t xml:space="preserve"> </w:t>
      </w:r>
    </w:p>
    <w:p w14:paraId="515A3FF4" w14:textId="19DE282C" w:rsidR="00B475DD" w:rsidRDefault="00B475DD" w:rsidP="00B475DD">
      <w:pPr>
        <w:pStyle w:val="ListParagraph"/>
        <w:ind w:left="1080"/>
        <w:jc w:val="both"/>
        <w:rPr>
          <w:rFonts w:ascii="Times New Roman" w:hAnsi="Times New Roman"/>
        </w:rPr>
      </w:pPr>
      <w:r>
        <w:rPr>
          <w:rFonts w:ascii="Times New Roman" w:hAnsi="Times New Roman"/>
        </w:rPr>
        <w:t>Mr. Jacob MacDonald, Membership Committee chair, provided an update about current committee activities.</w:t>
      </w:r>
    </w:p>
    <w:p w14:paraId="2DD30871" w14:textId="45C5193F" w:rsidR="009F2C1E" w:rsidRDefault="009F2C1E" w:rsidP="00B475DD">
      <w:pPr>
        <w:pStyle w:val="ListParagraph"/>
        <w:numPr>
          <w:ilvl w:val="0"/>
          <w:numId w:val="10"/>
        </w:numPr>
        <w:jc w:val="both"/>
        <w:rPr>
          <w:rFonts w:ascii="Times New Roman" w:hAnsi="Times New Roman"/>
        </w:rPr>
      </w:pPr>
      <w:r>
        <w:rPr>
          <w:rFonts w:ascii="Times New Roman" w:hAnsi="Times New Roman"/>
        </w:rPr>
        <w:t>The Committee is currently planning the Young Professionals Happy Hour, currently set for May 12</w:t>
      </w:r>
      <w:r w:rsidRPr="009F2C1E">
        <w:rPr>
          <w:rFonts w:ascii="Times New Roman" w:hAnsi="Times New Roman"/>
          <w:vertAlign w:val="superscript"/>
        </w:rPr>
        <w:t>th</w:t>
      </w:r>
      <w:r w:rsidR="00260876">
        <w:rPr>
          <w:rFonts w:ascii="Times New Roman" w:hAnsi="Times New Roman"/>
        </w:rPr>
        <w:t xml:space="preserve">; the event is being spearheaded by Mr. Christopher Choi. </w:t>
      </w:r>
    </w:p>
    <w:p w14:paraId="35664D12" w14:textId="2FA8B75E" w:rsidR="00260876" w:rsidRDefault="00260876" w:rsidP="00B475DD">
      <w:pPr>
        <w:pStyle w:val="ListParagraph"/>
        <w:numPr>
          <w:ilvl w:val="0"/>
          <w:numId w:val="10"/>
        </w:numPr>
        <w:jc w:val="both"/>
        <w:rPr>
          <w:rFonts w:ascii="Times New Roman" w:hAnsi="Times New Roman"/>
        </w:rPr>
      </w:pPr>
      <w:r>
        <w:rPr>
          <w:rFonts w:ascii="Times New Roman" w:hAnsi="Times New Roman"/>
        </w:rPr>
        <w:t xml:space="preserve">There is some participation but not a lot, and the Committee is considering opening the happy hour to the general membership, but still ensuring the focus stays on the scholarship opportunity </w:t>
      </w:r>
    </w:p>
    <w:p w14:paraId="44F06FE3" w14:textId="457EBA63" w:rsidR="00B475DD" w:rsidRDefault="00260876" w:rsidP="00B475DD">
      <w:pPr>
        <w:pStyle w:val="ListParagraph"/>
        <w:numPr>
          <w:ilvl w:val="0"/>
          <w:numId w:val="10"/>
        </w:numPr>
        <w:jc w:val="both"/>
        <w:rPr>
          <w:rFonts w:ascii="Times New Roman" w:hAnsi="Times New Roman"/>
        </w:rPr>
      </w:pPr>
      <w:r>
        <w:rPr>
          <w:rFonts w:ascii="Times New Roman" w:hAnsi="Times New Roman"/>
        </w:rPr>
        <w:t>The Committee is considering planning a winery tour during the summer; Mr. Mahbod added that the chapter can plan additional events with more sponsors. Both Mr. Mahbod and Mr. Hungate are following up with Deloitte and Ernst &amp; Young</w:t>
      </w:r>
      <w:r w:rsidR="00A63FA0">
        <w:rPr>
          <w:rFonts w:ascii="Times New Roman" w:hAnsi="Times New Roman"/>
        </w:rPr>
        <w:t xml:space="preserve"> (EY)</w:t>
      </w:r>
      <w:r>
        <w:rPr>
          <w:rFonts w:ascii="Times New Roman" w:hAnsi="Times New Roman"/>
        </w:rPr>
        <w:t>.</w:t>
      </w:r>
    </w:p>
    <w:p w14:paraId="1C63FD71" w14:textId="37A23554" w:rsidR="00260876" w:rsidRDefault="00260876" w:rsidP="00B475DD">
      <w:pPr>
        <w:pStyle w:val="ListParagraph"/>
        <w:numPr>
          <w:ilvl w:val="0"/>
          <w:numId w:val="10"/>
        </w:numPr>
        <w:jc w:val="both"/>
        <w:rPr>
          <w:rFonts w:ascii="Times New Roman" w:hAnsi="Times New Roman"/>
        </w:rPr>
      </w:pPr>
      <w:r>
        <w:rPr>
          <w:rFonts w:ascii="Times New Roman" w:hAnsi="Times New Roman"/>
        </w:rPr>
        <w:t xml:space="preserve">There is also a golf outing scheduled where the Chapter is both participating and also sponsoring a hole. Details about the event will be included in the newsletter. </w:t>
      </w:r>
    </w:p>
    <w:p w14:paraId="520246CE" w14:textId="77777777" w:rsidR="00B475DD" w:rsidRDefault="00B475DD" w:rsidP="00B475DD">
      <w:pPr>
        <w:pStyle w:val="ListParagraph"/>
        <w:ind w:left="1080"/>
        <w:jc w:val="both"/>
        <w:rPr>
          <w:rFonts w:ascii="Times New Roman" w:hAnsi="Times New Roman"/>
        </w:rPr>
      </w:pPr>
    </w:p>
    <w:p w14:paraId="57F808D9" w14:textId="5795A8B5" w:rsidR="00554528" w:rsidRDefault="00086D6D" w:rsidP="00554528">
      <w:pPr>
        <w:pStyle w:val="ListParagraph"/>
        <w:numPr>
          <w:ilvl w:val="1"/>
          <w:numId w:val="8"/>
        </w:numPr>
        <w:ind w:left="1080"/>
        <w:jc w:val="both"/>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782CB097" w14:textId="35623981" w:rsidR="00CB2C53" w:rsidRDefault="00554528" w:rsidP="00554528">
      <w:pPr>
        <w:ind w:left="1080"/>
        <w:jc w:val="both"/>
        <w:rPr>
          <w:rFonts w:ascii="Times New Roman" w:hAnsi="Times New Roman"/>
          <w:color w:val="FF0000"/>
        </w:rPr>
      </w:pPr>
      <w:r>
        <w:rPr>
          <w:rFonts w:ascii="Times New Roman" w:hAnsi="Times New Roman"/>
        </w:rPr>
        <w:t xml:space="preserve">Mr. </w:t>
      </w:r>
      <w:r w:rsidR="00086D6D">
        <w:rPr>
          <w:rFonts w:ascii="Times New Roman" w:hAnsi="Times New Roman"/>
        </w:rPr>
        <w:t>Hungate and Ms. Labadie</w:t>
      </w:r>
      <w:r>
        <w:rPr>
          <w:rFonts w:ascii="Times New Roman" w:hAnsi="Times New Roman"/>
        </w:rPr>
        <w:t xml:space="preserve"> provided an update to the Board</w:t>
      </w:r>
      <w:r w:rsidR="00086D6D">
        <w:rPr>
          <w:rFonts w:ascii="Times New Roman" w:hAnsi="Times New Roman"/>
        </w:rPr>
        <w:t xml:space="preserve"> about the upcoming Gala and other chapter events</w:t>
      </w:r>
      <w:r w:rsidR="007D6E24">
        <w:rPr>
          <w:rFonts w:ascii="Times New Roman" w:hAnsi="Times New Roman"/>
        </w:rPr>
        <w:t xml:space="preserve">. </w:t>
      </w:r>
    </w:p>
    <w:p w14:paraId="1271611A" w14:textId="4BAAAD23" w:rsidR="00CB2C53" w:rsidRPr="00260876" w:rsidRDefault="00260876" w:rsidP="00260876">
      <w:pPr>
        <w:pStyle w:val="ListParagraph"/>
        <w:numPr>
          <w:ilvl w:val="0"/>
          <w:numId w:val="10"/>
        </w:numPr>
        <w:jc w:val="both"/>
        <w:rPr>
          <w:rFonts w:ascii="Times New Roman" w:hAnsi="Times New Roman"/>
          <w:b/>
        </w:rPr>
      </w:pPr>
      <w:r>
        <w:rPr>
          <w:rFonts w:ascii="Times New Roman" w:hAnsi="Times New Roman"/>
        </w:rPr>
        <w:t>The Gala is scheduled for June 2</w:t>
      </w:r>
      <w:r w:rsidRPr="00260876">
        <w:rPr>
          <w:rFonts w:ascii="Times New Roman" w:hAnsi="Times New Roman"/>
          <w:vertAlign w:val="superscript"/>
        </w:rPr>
        <w:t>nd</w:t>
      </w:r>
      <w:r>
        <w:rPr>
          <w:rFonts w:ascii="Times New Roman" w:hAnsi="Times New Roman"/>
        </w:rPr>
        <w:t xml:space="preserve"> at the</w:t>
      </w:r>
      <w:r w:rsidR="00086D6D">
        <w:rPr>
          <w:rFonts w:ascii="Times New Roman" w:hAnsi="Times New Roman"/>
        </w:rPr>
        <w:t xml:space="preserve"> Washington Golf &amp; Country Club</w:t>
      </w:r>
      <w:r>
        <w:rPr>
          <w:rFonts w:ascii="Times New Roman" w:hAnsi="Times New Roman"/>
        </w:rPr>
        <w:t xml:space="preserve">; additional details include: </w:t>
      </w:r>
    </w:p>
    <w:p w14:paraId="6DC0F632" w14:textId="2D4773BC" w:rsidR="00260876" w:rsidRPr="006D1B18" w:rsidRDefault="006D1B18" w:rsidP="00260876">
      <w:pPr>
        <w:pStyle w:val="ListParagraph"/>
        <w:numPr>
          <w:ilvl w:val="1"/>
          <w:numId w:val="10"/>
        </w:numPr>
        <w:jc w:val="both"/>
        <w:rPr>
          <w:rFonts w:ascii="Times New Roman" w:hAnsi="Times New Roman"/>
          <w:b/>
        </w:rPr>
      </w:pPr>
      <w:r>
        <w:rPr>
          <w:rFonts w:ascii="Times New Roman" w:hAnsi="Times New Roman"/>
        </w:rPr>
        <w:t>Decisions are being made as to a b</w:t>
      </w:r>
      <w:r w:rsidR="00260876">
        <w:rPr>
          <w:rFonts w:ascii="Times New Roman" w:hAnsi="Times New Roman"/>
        </w:rPr>
        <w:t xml:space="preserve">uffet </w:t>
      </w:r>
      <w:r>
        <w:rPr>
          <w:rFonts w:ascii="Times New Roman" w:hAnsi="Times New Roman"/>
        </w:rPr>
        <w:t xml:space="preserve">or a </w:t>
      </w:r>
      <w:r w:rsidR="00260876">
        <w:rPr>
          <w:rFonts w:ascii="Times New Roman" w:hAnsi="Times New Roman"/>
        </w:rPr>
        <w:t xml:space="preserve">plated dinner </w:t>
      </w:r>
    </w:p>
    <w:p w14:paraId="6E0DB39A" w14:textId="56595771" w:rsidR="006D1B18" w:rsidRPr="00417119" w:rsidRDefault="006D1B18" w:rsidP="00260876">
      <w:pPr>
        <w:pStyle w:val="ListParagraph"/>
        <w:numPr>
          <w:ilvl w:val="1"/>
          <w:numId w:val="10"/>
        </w:numPr>
        <w:jc w:val="both"/>
        <w:rPr>
          <w:rFonts w:ascii="Times New Roman" w:hAnsi="Times New Roman"/>
          <w:b/>
        </w:rPr>
      </w:pPr>
      <w:r>
        <w:rPr>
          <w:rFonts w:ascii="Times New Roman" w:hAnsi="Times New Roman"/>
        </w:rPr>
        <w:t>Cocktail reception will start the gala with the awards ceremony occurring during the meal</w:t>
      </w:r>
    </w:p>
    <w:p w14:paraId="3C7C6769" w14:textId="71C095B4" w:rsidR="00417119" w:rsidRPr="006D1B18" w:rsidRDefault="00417119" w:rsidP="00260876">
      <w:pPr>
        <w:pStyle w:val="ListParagraph"/>
        <w:numPr>
          <w:ilvl w:val="1"/>
          <w:numId w:val="10"/>
        </w:numPr>
        <w:jc w:val="both"/>
        <w:rPr>
          <w:rFonts w:ascii="Times New Roman" w:hAnsi="Times New Roman"/>
          <w:b/>
        </w:rPr>
      </w:pPr>
      <w:r>
        <w:rPr>
          <w:rFonts w:ascii="Times New Roman" w:hAnsi="Times New Roman"/>
        </w:rPr>
        <w:t>Big Ray and Kool Kat band will provide entertainment (80s, 90s, through current covers)</w:t>
      </w:r>
    </w:p>
    <w:p w14:paraId="3D02D726" w14:textId="37EF5E33" w:rsidR="006D1B18" w:rsidRPr="00417119" w:rsidRDefault="006D1B18" w:rsidP="006D1B18">
      <w:pPr>
        <w:pStyle w:val="ListParagraph"/>
        <w:numPr>
          <w:ilvl w:val="0"/>
          <w:numId w:val="10"/>
        </w:numPr>
        <w:jc w:val="both"/>
        <w:rPr>
          <w:rFonts w:ascii="Times New Roman" w:hAnsi="Times New Roman"/>
        </w:rPr>
      </w:pPr>
      <w:r>
        <w:rPr>
          <w:rFonts w:ascii="Times New Roman" w:hAnsi="Times New Roman"/>
        </w:rPr>
        <w:t>Ms. Labadie stated that nominations have been received from prior years and will be added to this year’s pool of nominations since the chapter did not have the awards ceremony during COVID</w:t>
      </w:r>
      <w:r w:rsidR="00417119">
        <w:rPr>
          <w:rFonts w:ascii="Times New Roman" w:hAnsi="Times New Roman"/>
        </w:rPr>
        <w:t xml:space="preserve">. She mentioned that the nominations will be ready for the Board to discuss at </w:t>
      </w:r>
      <w:r w:rsidR="00417119" w:rsidRPr="00417119">
        <w:rPr>
          <w:rFonts w:ascii="Times New Roman" w:hAnsi="Times New Roman"/>
        </w:rPr>
        <w:t>the next meeting.</w:t>
      </w:r>
    </w:p>
    <w:p w14:paraId="0C4E9F03" w14:textId="6859CF12" w:rsidR="00417119" w:rsidRPr="00417119" w:rsidRDefault="00417119" w:rsidP="006D1B18">
      <w:pPr>
        <w:pStyle w:val="ListParagraph"/>
        <w:numPr>
          <w:ilvl w:val="0"/>
          <w:numId w:val="10"/>
        </w:numPr>
        <w:jc w:val="both"/>
        <w:rPr>
          <w:rFonts w:ascii="Times New Roman" w:hAnsi="Times New Roman"/>
        </w:rPr>
      </w:pPr>
      <w:r w:rsidRPr="00417119">
        <w:rPr>
          <w:rFonts w:ascii="Times New Roman" w:hAnsi="Times New Roman"/>
        </w:rPr>
        <w:t>Ms. Labadi</w:t>
      </w:r>
      <w:r w:rsidR="001A623B">
        <w:rPr>
          <w:rFonts w:ascii="Times New Roman" w:hAnsi="Times New Roman"/>
        </w:rPr>
        <w:t>e</w:t>
      </w:r>
      <w:r w:rsidRPr="00417119">
        <w:rPr>
          <w:rFonts w:ascii="Times New Roman" w:hAnsi="Times New Roman"/>
        </w:rPr>
        <w:t xml:space="preserve"> stated that she would get the registration link out to the membership soon.</w:t>
      </w:r>
    </w:p>
    <w:p w14:paraId="0C58DD8E" w14:textId="77777777" w:rsidR="00260876" w:rsidRPr="00260876" w:rsidRDefault="00260876" w:rsidP="00260876">
      <w:pPr>
        <w:ind w:left="1440"/>
        <w:jc w:val="both"/>
        <w:rPr>
          <w:rFonts w:ascii="Times New Roman" w:hAnsi="Times New Roman"/>
          <w:b/>
        </w:rPr>
      </w:pPr>
    </w:p>
    <w:p w14:paraId="3C6FA39C" w14:textId="3B2E3863" w:rsidR="00CF076E" w:rsidRPr="007D6E24" w:rsidRDefault="00CF076E" w:rsidP="007D6E24">
      <w:pPr>
        <w:pStyle w:val="ListParagraph"/>
        <w:numPr>
          <w:ilvl w:val="1"/>
          <w:numId w:val="8"/>
        </w:numPr>
        <w:ind w:left="1080"/>
        <w:jc w:val="both"/>
        <w:rPr>
          <w:rFonts w:ascii="Times New Roman" w:hAnsi="Times New Roman"/>
          <w:b/>
          <w:u w:val="single"/>
        </w:rPr>
      </w:pPr>
      <w:r w:rsidRPr="007D6E24">
        <w:rPr>
          <w:rFonts w:ascii="Times New Roman" w:hAnsi="Times New Roman"/>
          <w:bCs/>
          <w:u w:val="single"/>
        </w:rPr>
        <w:t xml:space="preserve">Newsletter Content </w:t>
      </w:r>
    </w:p>
    <w:p w14:paraId="586F252A" w14:textId="77777777" w:rsidR="006D1B18" w:rsidRDefault="007D6E24" w:rsidP="007D6E24">
      <w:pPr>
        <w:ind w:left="1080"/>
        <w:jc w:val="both"/>
        <w:rPr>
          <w:rFonts w:ascii="Times New Roman" w:hAnsi="Times New Roman"/>
          <w:bCs/>
        </w:rPr>
      </w:pPr>
      <w:r>
        <w:rPr>
          <w:rFonts w:ascii="Times New Roman" w:hAnsi="Times New Roman"/>
          <w:bCs/>
        </w:rPr>
        <w:t xml:space="preserve">Ms. Sonia Kessler </w:t>
      </w:r>
      <w:r w:rsidR="00086D6D">
        <w:rPr>
          <w:rFonts w:ascii="Times New Roman" w:hAnsi="Times New Roman"/>
          <w:bCs/>
        </w:rPr>
        <w:t xml:space="preserve">provided an update on the </w:t>
      </w:r>
      <w:r w:rsidR="004D0235">
        <w:rPr>
          <w:rFonts w:ascii="Times New Roman" w:hAnsi="Times New Roman"/>
          <w:bCs/>
        </w:rPr>
        <w:t xml:space="preserve">next issue of the Chapter newsletter. </w:t>
      </w:r>
    </w:p>
    <w:p w14:paraId="26F7414F" w14:textId="5FD97BA0" w:rsidR="006D1B18" w:rsidRDefault="006D1B18" w:rsidP="006D1B18">
      <w:pPr>
        <w:pStyle w:val="ListParagraph"/>
        <w:numPr>
          <w:ilvl w:val="0"/>
          <w:numId w:val="10"/>
        </w:numPr>
        <w:jc w:val="both"/>
        <w:rPr>
          <w:rFonts w:ascii="Times New Roman" w:hAnsi="Times New Roman"/>
        </w:rPr>
      </w:pPr>
      <w:r>
        <w:rPr>
          <w:rFonts w:ascii="Times New Roman" w:hAnsi="Times New Roman"/>
        </w:rPr>
        <w:t>Most of the data has been received, but as a chapter we have to be timely in responding to the requests than the past to ensure that the information included in each issue is timely and relevant</w:t>
      </w:r>
    </w:p>
    <w:p w14:paraId="27FE0A06" w14:textId="2CA791B3" w:rsidR="002F3C0C" w:rsidRPr="002F3C0C" w:rsidRDefault="007D6E24" w:rsidP="006D1B18">
      <w:pPr>
        <w:pStyle w:val="ListParagraph"/>
        <w:numPr>
          <w:ilvl w:val="0"/>
          <w:numId w:val="10"/>
        </w:numPr>
        <w:jc w:val="both"/>
        <w:rPr>
          <w:rFonts w:ascii="Times New Roman" w:hAnsi="Times New Roman"/>
        </w:rPr>
      </w:pPr>
      <w:r>
        <w:rPr>
          <w:rFonts w:ascii="Times New Roman" w:hAnsi="Times New Roman"/>
          <w:bCs/>
        </w:rPr>
        <w:t xml:space="preserve"> </w:t>
      </w:r>
      <w:r w:rsidR="006D1B18">
        <w:rPr>
          <w:rFonts w:ascii="Times New Roman" w:hAnsi="Times New Roman"/>
          <w:bCs/>
        </w:rPr>
        <w:t>The target for the next issue to be published is August; Mr. Lang asked for the first pass in providing information will be July 15</w:t>
      </w:r>
      <w:r w:rsidR="006D1B18" w:rsidRPr="006D1B18">
        <w:rPr>
          <w:rFonts w:ascii="Times New Roman" w:hAnsi="Times New Roman"/>
          <w:bCs/>
          <w:vertAlign w:val="superscript"/>
        </w:rPr>
        <w:t>th</w:t>
      </w:r>
      <w:r w:rsidR="006D1B18">
        <w:rPr>
          <w:rFonts w:ascii="Times New Roman" w:hAnsi="Times New Roman"/>
          <w:bCs/>
        </w:rPr>
        <w:t>, with the data call to be sent July 11</w:t>
      </w:r>
      <w:r w:rsidR="006D1B18" w:rsidRPr="006D1B18">
        <w:rPr>
          <w:rFonts w:ascii="Times New Roman" w:hAnsi="Times New Roman"/>
          <w:bCs/>
          <w:vertAlign w:val="superscript"/>
        </w:rPr>
        <w:t>th</w:t>
      </w:r>
      <w:r w:rsidR="006D1B18">
        <w:rPr>
          <w:rFonts w:ascii="Times New Roman" w:hAnsi="Times New Roman"/>
          <w:bCs/>
        </w:rPr>
        <w:t>. To prepare, Ms. Kessler will confirm points of contact for all data calls by mid-June.</w:t>
      </w:r>
    </w:p>
    <w:p w14:paraId="38D92BE3" w14:textId="77777777" w:rsidR="002F3C0C" w:rsidRPr="00CD4C8D" w:rsidRDefault="002F3C0C" w:rsidP="00CD4C8D">
      <w:pPr>
        <w:pStyle w:val="ListParagraph"/>
        <w:rPr>
          <w:rFonts w:ascii="Times New Roman" w:hAnsi="Times New Roman"/>
          <w:b/>
        </w:rPr>
      </w:pPr>
    </w:p>
    <w:p w14:paraId="068020C9" w14:textId="2A5158D5" w:rsidR="00553A63" w:rsidRDefault="004D0235" w:rsidP="00553A63">
      <w:pPr>
        <w:pStyle w:val="ListParagraph"/>
        <w:numPr>
          <w:ilvl w:val="1"/>
          <w:numId w:val="8"/>
        </w:numPr>
        <w:ind w:left="1080"/>
        <w:jc w:val="both"/>
        <w:rPr>
          <w:rFonts w:ascii="Times New Roman" w:hAnsi="Times New Roman"/>
          <w:bCs/>
          <w:u w:val="single"/>
        </w:rPr>
      </w:pPr>
      <w:r>
        <w:rPr>
          <w:rFonts w:ascii="Times New Roman" w:hAnsi="Times New Roman"/>
          <w:bCs/>
          <w:u w:val="single"/>
        </w:rPr>
        <w:t>Sponsorship</w:t>
      </w:r>
      <w:r w:rsidR="006A6071" w:rsidRPr="007D6E24">
        <w:rPr>
          <w:rFonts w:ascii="Times New Roman" w:hAnsi="Times New Roman"/>
          <w:bCs/>
          <w:u w:val="single"/>
        </w:rPr>
        <w:t xml:space="preserve"> </w:t>
      </w:r>
    </w:p>
    <w:p w14:paraId="4F10BDE6" w14:textId="65DCF784" w:rsidR="004D0235" w:rsidRDefault="00A63FA0" w:rsidP="00A63FA0">
      <w:pPr>
        <w:ind w:left="1080"/>
        <w:jc w:val="both"/>
        <w:rPr>
          <w:rFonts w:ascii="Times New Roman" w:hAnsi="Times New Roman"/>
        </w:rPr>
      </w:pPr>
      <w:r>
        <w:rPr>
          <w:rFonts w:ascii="Times New Roman" w:hAnsi="Times New Roman"/>
        </w:rPr>
        <w:t xml:space="preserve">The Chapter is looking for a new sponsorship chair as </w:t>
      </w:r>
      <w:r w:rsidR="004D0235">
        <w:rPr>
          <w:rFonts w:ascii="Times New Roman" w:hAnsi="Times New Roman"/>
        </w:rPr>
        <w:t>Ms. Neda Haghighat</w:t>
      </w:r>
      <w:r>
        <w:rPr>
          <w:rFonts w:ascii="Times New Roman" w:hAnsi="Times New Roman"/>
        </w:rPr>
        <w:t xml:space="preserve"> is retiring at the end of this program year. To help obtain additional sponsors, Mr. Hungate is working with Mr. Mahbod to reach out to organizations with the goal of increasing the chapter’s sponsors</w:t>
      </w:r>
    </w:p>
    <w:p w14:paraId="2F1C971B" w14:textId="01103706" w:rsidR="004D0235" w:rsidRDefault="00A63FA0" w:rsidP="00A63FA0">
      <w:pPr>
        <w:pStyle w:val="ListParagraph"/>
        <w:numPr>
          <w:ilvl w:val="0"/>
          <w:numId w:val="10"/>
        </w:numPr>
        <w:jc w:val="both"/>
        <w:rPr>
          <w:rFonts w:ascii="Times New Roman" w:hAnsi="Times New Roman"/>
        </w:rPr>
      </w:pPr>
      <w:r>
        <w:rPr>
          <w:rFonts w:ascii="Times New Roman" w:hAnsi="Times New Roman"/>
        </w:rPr>
        <w:t>Cohn Reznik</w:t>
      </w:r>
    </w:p>
    <w:p w14:paraId="661B8D29" w14:textId="08ECA0DD" w:rsidR="00A63FA0" w:rsidRDefault="00A63FA0" w:rsidP="00A63FA0">
      <w:pPr>
        <w:pStyle w:val="ListParagraph"/>
        <w:numPr>
          <w:ilvl w:val="0"/>
          <w:numId w:val="10"/>
        </w:numPr>
        <w:jc w:val="both"/>
        <w:rPr>
          <w:rFonts w:ascii="Times New Roman" w:hAnsi="Times New Roman"/>
        </w:rPr>
      </w:pPr>
      <w:r>
        <w:rPr>
          <w:rFonts w:ascii="Times New Roman" w:hAnsi="Times New Roman"/>
        </w:rPr>
        <w:lastRenderedPageBreak/>
        <w:t>KPMG</w:t>
      </w:r>
    </w:p>
    <w:p w14:paraId="78E3FE6C" w14:textId="5C9E1E8C" w:rsidR="00A63FA0" w:rsidRDefault="00A63FA0" w:rsidP="00A63FA0">
      <w:pPr>
        <w:pStyle w:val="ListParagraph"/>
        <w:numPr>
          <w:ilvl w:val="0"/>
          <w:numId w:val="10"/>
        </w:numPr>
        <w:jc w:val="both"/>
        <w:rPr>
          <w:rFonts w:ascii="Times New Roman" w:hAnsi="Times New Roman"/>
        </w:rPr>
      </w:pPr>
      <w:r>
        <w:rPr>
          <w:rFonts w:ascii="Times New Roman" w:hAnsi="Times New Roman"/>
        </w:rPr>
        <w:t>EY</w:t>
      </w:r>
    </w:p>
    <w:p w14:paraId="3906BB26" w14:textId="2D774886" w:rsidR="00A63FA0" w:rsidRPr="004D0235" w:rsidRDefault="00A63FA0" w:rsidP="00A63FA0">
      <w:pPr>
        <w:pStyle w:val="ListParagraph"/>
        <w:numPr>
          <w:ilvl w:val="0"/>
          <w:numId w:val="10"/>
        </w:numPr>
        <w:jc w:val="both"/>
        <w:rPr>
          <w:rFonts w:ascii="Times New Roman" w:hAnsi="Times New Roman"/>
        </w:rPr>
      </w:pPr>
      <w:r>
        <w:rPr>
          <w:rFonts w:ascii="Times New Roman" w:hAnsi="Times New Roman"/>
        </w:rPr>
        <w:t>Deloitte</w:t>
      </w:r>
    </w:p>
    <w:p w14:paraId="62B874F7" w14:textId="340E95BD" w:rsidR="00EA0506" w:rsidRDefault="00553A63" w:rsidP="003F4954">
      <w:pPr>
        <w:ind w:left="1080"/>
        <w:jc w:val="both"/>
        <w:rPr>
          <w:rFonts w:ascii="Times New Roman" w:hAnsi="Times New Roman"/>
          <w:b/>
        </w:rPr>
      </w:pPr>
      <w:r>
        <w:rPr>
          <w:rFonts w:ascii="Times New Roman" w:hAnsi="Times New Roman"/>
        </w:rPr>
        <w:t xml:space="preserve"> </w:t>
      </w:r>
    </w:p>
    <w:p w14:paraId="249F75D9" w14:textId="1945D303" w:rsidR="00EA0506" w:rsidRDefault="00EA0506" w:rsidP="007364C7">
      <w:pPr>
        <w:pStyle w:val="ListParagraph"/>
        <w:numPr>
          <w:ilvl w:val="0"/>
          <w:numId w:val="8"/>
        </w:numPr>
        <w:jc w:val="both"/>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326BE84A" w14:textId="7EB223F7" w:rsidR="006A6071" w:rsidRDefault="007D6E24" w:rsidP="004D0235">
      <w:pPr>
        <w:ind w:left="1080"/>
        <w:jc w:val="both"/>
        <w:rPr>
          <w:rFonts w:ascii="Times New Roman" w:hAnsi="Times New Roman"/>
          <w:bCs/>
        </w:rPr>
      </w:pPr>
      <w:r>
        <w:rPr>
          <w:rFonts w:ascii="Times New Roman" w:hAnsi="Times New Roman"/>
          <w:bCs/>
        </w:rPr>
        <w:t xml:space="preserve">Mr. Lang </w:t>
      </w:r>
      <w:r w:rsidR="00553A63">
        <w:rPr>
          <w:rFonts w:ascii="Times New Roman" w:hAnsi="Times New Roman"/>
          <w:bCs/>
        </w:rPr>
        <w:t xml:space="preserve">stated that </w:t>
      </w:r>
      <w:r w:rsidR="004D0235">
        <w:rPr>
          <w:rFonts w:ascii="Times New Roman" w:hAnsi="Times New Roman"/>
          <w:bCs/>
        </w:rPr>
        <w:t xml:space="preserve">there were no other updates regarding the Spring Workshop or the June Gala. </w:t>
      </w:r>
      <w:r w:rsidR="00A63FA0">
        <w:rPr>
          <w:rFonts w:ascii="Times New Roman" w:hAnsi="Times New Roman"/>
          <w:bCs/>
        </w:rPr>
        <w:t xml:space="preserve">Mr. Hungate </w:t>
      </w:r>
      <w:r w:rsidR="003F4954">
        <w:rPr>
          <w:rFonts w:ascii="Times New Roman" w:hAnsi="Times New Roman"/>
          <w:bCs/>
        </w:rPr>
        <w:t>provided an update on the next chapter meeting, which will be held May 24</w:t>
      </w:r>
      <w:r w:rsidR="003F4954" w:rsidRPr="003F4954">
        <w:rPr>
          <w:rFonts w:ascii="Times New Roman" w:hAnsi="Times New Roman"/>
          <w:bCs/>
          <w:vertAlign w:val="superscript"/>
        </w:rPr>
        <w:t>th</w:t>
      </w:r>
      <w:r w:rsidR="003F4954">
        <w:rPr>
          <w:rFonts w:ascii="Times New Roman" w:hAnsi="Times New Roman"/>
          <w:bCs/>
        </w:rPr>
        <w:t xml:space="preserve"> at the Washington Golf &amp; Country Club. Ms. Labadie stated that she would send out the details/meeting invite to the general membership. </w:t>
      </w:r>
    </w:p>
    <w:p w14:paraId="24761004" w14:textId="77777777" w:rsidR="007D6E24" w:rsidRPr="006A6071" w:rsidRDefault="007D6E24" w:rsidP="006A6071">
      <w:pPr>
        <w:pStyle w:val="ListParagraph"/>
        <w:ind w:left="1440"/>
        <w:jc w:val="both"/>
        <w:rPr>
          <w:rFonts w:ascii="Times New Roman" w:hAnsi="Times New Roman"/>
          <w:bCs/>
        </w:rPr>
      </w:pPr>
    </w:p>
    <w:p w14:paraId="09F064BA" w14:textId="0E8F2587"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0BE38FC1" w:rsidR="001E52B8" w:rsidRDefault="003F4954" w:rsidP="004D0235">
      <w:pPr>
        <w:ind w:left="1080"/>
        <w:jc w:val="both"/>
        <w:rPr>
          <w:rFonts w:ascii="Times New Roman" w:hAnsi="Times New Roman"/>
        </w:rPr>
      </w:pPr>
      <w:r>
        <w:rPr>
          <w:rFonts w:ascii="Times New Roman" w:hAnsi="Times New Roman"/>
        </w:rPr>
        <w:t>No</w:t>
      </w:r>
      <w:r w:rsidR="004D0235">
        <w:rPr>
          <w:rFonts w:ascii="Times New Roman" w:hAnsi="Times New Roman"/>
        </w:rPr>
        <w:t xml:space="preserve"> new topics were discussed</w:t>
      </w:r>
      <w:r w:rsidR="007D6E24">
        <w:rPr>
          <w:rFonts w:ascii="Times New Roman" w:hAnsi="Times New Roman"/>
        </w:rPr>
        <w:t>.</w:t>
      </w:r>
    </w:p>
    <w:p w14:paraId="62359C43" w14:textId="1D3D9AC5" w:rsidR="00834A9D" w:rsidRDefault="00834A9D" w:rsidP="00834A9D">
      <w:pPr>
        <w:rPr>
          <w:rFonts w:ascii="Times New Roman" w:hAnsi="Times New Roman"/>
        </w:rPr>
      </w:pPr>
    </w:p>
    <w:p w14:paraId="4659FC18" w14:textId="3F447146" w:rsidR="00CD4C8D" w:rsidRDefault="007D6E24" w:rsidP="00834A9D">
      <w:pPr>
        <w:rPr>
          <w:rFonts w:ascii="Times New Roman" w:hAnsi="Times New Roman"/>
        </w:rPr>
      </w:pPr>
      <w:r>
        <w:rPr>
          <w:rFonts w:ascii="Times New Roman" w:hAnsi="Times New Roman"/>
        </w:rPr>
        <w:t xml:space="preserve">There being no new business discussed, Mr. Lang adjourned the meeting at </w:t>
      </w:r>
      <w:r w:rsidR="00DF1E87">
        <w:rPr>
          <w:rFonts w:ascii="Times New Roman" w:hAnsi="Times New Roman"/>
        </w:rPr>
        <w:t>1</w:t>
      </w:r>
      <w:r w:rsidR="00BE1E61">
        <w:rPr>
          <w:rFonts w:ascii="Times New Roman" w:hAnsi="Times New Roman"/>
        </w:rPr>
        <w:t>2</w:t>
      </w:r>
      <w:r w:rsidR="00DF1E87">
        <w:rPr>
          <w:rFonts w:ascii="Times New Roman" w:hAnsi="Times New Roman"/>
        </w:rPr>
        <w:t>:3</w:t>
      </w:r>
      <w:r w:rsidR="00BE1E61">
        <w:rPr>
          <w:rFonts w:ascii="Times New Roman" w:hAnsi="Times New Roman"/>
        </w:rPr>
        <w:t>2</w:t>
      </w:r>
      <w:r w:rsidR="00DF1E87">
        <w:rPr>
          <w:rFonts w:ascii="Times New Roman" w:hAnsi="Times New Roman"/>
        </w:rPr>
        <w:t>pm</w:t>
      </w:r>
      <w:r>
        <w:rPr>
          <w:rFonts w:ascii="Times New Roman" w:hAnsi="Times New Roman"/>
        </w:rPr>
        <w:t>.</w:t>
      </w:r>
    </w:p>
    <w:p w14:paraId="75346F9E" w14:textId="77777777" w:rsidR="00CD4C8D" w:rsidRPr="00A0285A" w:rsidRDefault="00CD4C8D" w:rsidP="00834A9D">
      <w:pPr>
        <w:rPr>
          <w:rFonts w:ascii="Times New Roman" w:hAnsi="Times New Roman"/>
        </w:rPr>
      </w:pP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11DF3651" w14:textId="62BAA422" w:rsidR="00CB2C53" w:rsidRDefault="00CB2C53">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08EE73C4"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sidR="000605CA">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85AC3C"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1AF03024"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132F2844"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N/A</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04039A16" w:rsidR="000605CA" w:rsidRPr="000605CA" w:rsidRDefault="00E96A2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70E12AB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625C86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3E129D5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77998FBE"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1DAB535D"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Ifran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2A08D933"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0658C6F8" w:rsidR="000605CA" w:rsidRPr="000605CA" w:rsidRDefault="00B7743A"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37DAA42E"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19EAE193"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0EF17237" w:rsidR="000605CA" w:rsidRPr="000605CA" w:rsidRDefault="00E96A2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323B7D99"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C6D9F1" w:themeFill="text2" w:themeFillTint="33"/>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417119">
      <w:headerReference w:type="default" r:id="rId8"/>
      <w:footerReference w:type="default" r:id="rId9"/>
      <w:headerReference w:type="first" r:id="rId10"/>
      <w:footerReference w:type="first" r:id="rId11"/>
      <w:pgSz w:w="12240" w:h="15840"/>
      <w:pgMar w:top="1440" w:right="994"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938E" w14:textId="77777777" w:rsidR="00604606" w:rsidRDefault="00604606" w:rsidP="00F809F5">
      <w:r>
        <w:separator/>
      </w:r>
    </w:p>
  </w:endnote>
  <w:endnote w:type="continuationSeparator" w:id="0">
    <w:p w14:paraId="15E541C0" w14:textId="77777777" w:rsidR="00604606" w:rsidRDefault="00604606"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0B96" w14:textId="77777777" w:rsidR="00604606" w:rsidRDefault="00604606" w:rsidP="00F809F5">
      <w:r>
        <w:separator/>
      </w:r>
    </w:p>
  </w:footnote>
  <w:footnote w:type="continuationSeparator" w:id="0">
    <w:p w14:paraId="092BA907" w14:textId="77777777" w:rsidR="00604606" w:rsidRDefault="00604606"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1BB4A849">
          <wp:simplePos x="0" y="0"/>
          <wp:positionH relativeFrom="margin">
            <wp:posOffset>-617221</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6249" cy="809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7"/>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A4DBB"/>
    <w:rsid w:val="000B0896"/>
    <w:rsid w:val="000B09E4"/>
    <w:rsid w:val="000B386E"/>
    <w:rsid w:val="000C3822"/>
    <w:rsid w:val="000E059E"/>
    <w:rsid w:val="000F2878"/>
    <w:rsid w:val="0010040F"/>
    <w:rsid w:val="0011027A"/>
    <w:rsid w:val="0014162A"/>
    <w:rsid w:val="00155234"/>
    <w:rsid w:val="00161A73"/>
    <w:rsid w:val="00162250"/>
    <w:rsid w:val="0016390F"/>
    <w:rsid w:val="0018321F"/>
    <w:rsid w:val="0018356B"/>
    <w:rsid w:val="0019446F"/>
    <w:rsid w:val="0019611B"/>
    <w:rsid w:val="001A623B"/>
    <w:rsid w:val="001B119F"/>
    <w:rsid w:val="001E52B8"/>
    <w:rsid w:val="001F2974"/>
    <w:rsid w:val="0023199A"/>
    <w:rsid w:val="002331FD"/>
    <w:rsid w:val="0024516E"/>
    <w:rsid w:val="00246C3E"/>
    <w:rsid w:val="00252108"/>
    <w:rsid w:val="0025756A"/>
    <w:rsid w:val="00260876"/>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0F4"/>
    <w:rsid w:val="00376CC1"/>
    <w:rsid w:val="003A26CA"/>
    <w:rsid w:val="003A3725"/>
    <w:rsid w:val="003A7EA0"/>
    <w:rsid w:val="003B01F2"/>
    <w:rsid w:val="003B7C6E"/>
    <w:rsid w:val="003C56D0"/>
    <w:rsid w:val="003C6E48"/>
    <w:rsid w:val="003E01DA"/>
    <w:rsid w:val="003E22F3"/>
    <w:rsid w:val="003E5F32"/>
    <w:rsid w:val="003F482D"/>
    <w:rsid w:val="003F4954"/>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5006A8"/>
    <w:rsid w:val="00503086"/>
    <w:rsid w:val="00505DB4"/>
    <w:rsid w:val="00516497"/>
    <w:rsid w:val="00522DF4"/>
    <w:rsid w:val="00525DE7"/>
    <w:rsid w:val="00533BC7"/>
    <w:rsid w:val="005410AB"/>
    <w:rsid w:val="005464A8"/>
    <w:rsid w:val="005468D7"/>
    <w:rsid w:val="00553A63"/>
    <w:rsid w:val="00554528"/>
    <w:rsid w:val="00563144"/>
    <w:rsid w:val="00565295"/>
    <w:rsid w:val="005A20C1"/>
    <w:rsid w:val="005B32FA"/>
    <w:rsid w:val="005B430C"/>
    <w:rsid w:val="005C512E"/>
    <w:rsid w:val="005D3E09"/>
    <w:rsid w:val="005E1CA9"/>
    <w:rsid w:val="005F6B60"/>
    <w:rsid w:val="00601AFE"/>
    <w:rsid w:val="00604606"/>
    <w:rsid w:val="00610906"/>
    <w:rsid w:val="006128F4"/>
    <w:rsid w:val="006255FB"/>
    <w:rsid w:val="00625BD2"/>
    <w:rsid w:val="0063667B"/>
    <w:rsid w:val="006405EB"/>
    <w:rsid w:val="00655F05"/>
    <w:rsid w:val="00672299"/>
    <w:rsid w:val="006727EC"/>
    <w:rsid w:val="006813D8"/>
    <w:rsid w:val="00683E2B"/>
    <w:rsid w:val="00690EE8"/>
    <w:rsid w:val="006A6071"/>
    <w:rsid w:val="006B4813"/>
    <w:rsid w:val="006B5F3D"/>
    <w:rsid w:val="006D1B18"/>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55458"/>
    <w:rsid w:val="00861579"/>
    <w:rsid w:val="008E40DD"/>
    <w:rsid w:val="0090117D"/>
    <w:rsid w:val="0093250A"/>
    <w:rsid w:val="009373D0"/>
    <w:rsid w:val="00960087"/>
    <w:rsid w:val="009A0337"/>
    <w:rsid w:val="009A1BAF"/>
    <w:rsid w:val="009A2CF8"/>
    <w:rsid w:val="009C1D27"/>
    <w:rsid w:val="009D0F73"/>
    <w:rsid w:val="009E1DD4"/>
    <w:rsid w:val="009F2C1E"/>
    <w:rsid w:val="009F634E"/>
    <w:rsid w:val="00A0285A"/>
    <w:rsid w:val="00A44024"/>
    <w:rsid w:val="00A52339"/>
    <w:rsid w:val="00A63FA0"/>
    <w:rsid w:val="00A73B8F"/>
    <w:rsid w:val="00A75D9B"/>
    <w:rsid w:val="00A76154"/>
    <w:rsid w:val="00A810A7"/>
    <w:rsid w:val="00AD0A8A"/>
    <w:rsid w:val="00AD7F9A"/>
    <w:rsid w:val="00AE0567"/>
    <w:rsid w:val="00AE7B84"/>
    <w:rsid w:val="00AF6F8C"/>
    <w:rsid w:val="00B32579"/>
    <w:rsid w:val="00B452BF"/>
    <w:rsid w:val="00B466C1"/>
    <w:rsid w:val="00B475DD"/>
    <w:rsid w:val="00B57C89"/>
    <w:rsid w:val="00B57E11"/>
    <w:rsid w:val="00B627F7"/>
    <w:rsid w:val="00B7210A"/>
    <w:rsid w:val="00B75A52"/>
    <w:rsid w:val="00B7743A"/>
    <w:rsid w:val="00BA63DC"/>
    <w:rsid w:val="00BC6984"/>
    <w:rsid w:val="00BD51F0"/>
    <w:rsid w:val="00BE1E61"/>
    <w:rsid w:val="00BE7F51"/>
    <w:rsid w:val="00C13B9A"/>
    <w:rsid w:val="00C17E32"/>
    <w:rsid w:val="00C40EAE"/>
    <w:rsid w:val="00C41EBB"/>
    <w:rsid w:val="00C44A59"/>
    <w:rsid w:val="00C70034"/>
    <w:rsid w:val="00C823F0"/>
    <w:rsid w:val="00C83FDE"/>
    <w:rsid w:val="00C9284B"/>
    <w:rsid w:val="00CA48D5"/>
    <w:rsid w:val="00CB2C53"/>
    <w:rsid w:val="00CD3E07"/>
    <w:rsid w:val="00CD4C8D"/>
    <w:rsid w:val="00CE75E9"/>
    <w:rsid w:val="00CF076E"/>
    <w:rsid w:val="00CF5144"/>
    <w:rsid w:val="00D06E66"/>
    <w:rsid w:val="00D33034"/>
    <w:rsid w:val="00D5123A"/>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4440E"/>
    <w:rsid w:val="00E62D37"/>
    <w:rsid w:val="00E668D5"/>
    <w:rsid w:val="00E6764A"/>
    <w:rsid w:val="00E9281B"/>
    <w:rsid w:val="00E96A2A"/>
    <w:rsid w:val="00E96A65"/>
    <w:rsid w:val="00EA0506"/>
    <w:rsid w:val="00EA1263"/>
    <w:rsid w:val="00EA3458"/>
    <w:rsid w:val="00EC123B"/>
    <w:rsid w:val="00EC1C98"/>
    <w:rsid w:val="00ED2D78"/>
    <w:rsid w:val="00ED5214"/>
    <w:rsid w:val="00EE3A93"/>
    <w:rsid w:val="00F33363"/>
    <w:rsid w:val="00F33D8E"/>
    <w:rsid w:val="00F51028"/>
    <w:rsid w:val="00F57C16"/>
    <w:rsid w:val="00F74AC8"/>
    <w:rsid w:val="00F7775D"/>
    <w:rsid w:val="00F77E65"/>
    <w:rsid w:val="00F809F5"/>
    <w:rsid w:val="00F83469"/>
    <w:rsid w:val="00F8593C"/>
    <w:rsid w:val="00F92236"/>
    <w:rsid w:val="00F968DF"/>
    <w:rsid w:val="00FA6EF4"/>
    <w:rsid w:val="00FA7F73"/>
    <w:rsid w:val="00FB11C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6945</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5</cp:revision>
  <cp:lastPrinted>2020-03-03T16:23:00Z</cp:lastPrinted>
  <dcterms:created xsi:type="dcterms:W3CDTF">2022-05-24T22:04:00Z</dcterms:created>
  <dcterms:modified xsi:type="dcterms:W3CDTF">2022-05-26T14:54:00Z</dcterms:modified>
</cp:coreProperties>
</file>