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32131" w14:textId="77777777" w:rsidR="00C517B7" w:rsidRPr="00F01CA5" w:rsidRDefault="00C517B7" w:rsidP="00C517B7">
      <w:pPr>
        <w:pStyle w:val="Default"/>
        <w:rPr>
          <w:b/>
          <w:iCs/>
          <w:color w:val="auto"/>
        </w:rPr>
      </w:pPr>
      <w:r w:rsidRPr="00F01CA5">
        <w:rPr>
          <w:b/>
          <w:iCs/>
          <w:color w:val="auto"/>
        </w:rPr>
        <w:t>CEC Meeting Minutes</w:t>
      </w:r>
    </w:p>
    <w:p w14:paraId="52DD35AF" w14:textId="7B0D6B26" w:rsidR="00C517B7" w:rsidRPr="00F01CA5" w:rsidRDefault="0083756E" w:rsidP="00C517B7">
      <w:pPr>
        <w:pStyle w:val="Default"/>
        <w:rPr>
          <w:b/>
          <w:iCs/>
          <w:color w:val="auto"/>
        </w:rPr>
      </w:pPr>
      <w:r>
        <w:rPr>
          <w:b/>
          <w:iCs/>
          <w:color w:val="auto"/>
        </w:rPr>
        <w:t>September 9</w:t>
      </w:r>
      <w:r w:rsidR="00C517B7" w:rsidRPr="00F01CA5">
        <w:rPr>
          <w:b/>
          <w:iCs/>
          <w:color w:val="auto"/>
        </w:rPr>
        <w:t>, 2021</w:t>
      </w:r>
    </w:p>
    <w:p w14:paraId="236708A3" w14:textId="77777777" w:rsidR="00C517B7" w:rsidRPr="00F01CA5" w:rsidRDefault="00C517B7" w:rsidP="00FF2C69">
      <w:pPr>
        <w:pStyle w:val="Default"/>
        <w:ind w:left="1440"/>
        <w:rPr>
          <w:color w:val="auto"/>
        </w:rPr>
      </w:pPr>
    </w:p>
    <w:p w14:paraId="5A6B8B80" w14:textId="77777777" w:rsidR="00C517B7" w:rsidRPr="00F01CA5" w:rsidRDefault="00C517B7" w:rsidP="00C517B7">
      <w:pPr>
        <w:pStyle w:val="Default"/>
        <w:numPr>
          <w:ilvl w:val="0"/>
          <w:numId w:val="2"/>
        </w:numPr>
        <w:ind w:left="630" w:hanging="630"/>
        <w:rPr>
          <w:color w:val="auto"/>
        </w:rPr>
      </w:pPr>
      <w:r w:rsidRPr="00F01CA5">
        <w:rPr>
          <w:color w:val="auto"/>
        </w:rPr>
        <w:t>Call to Order</w:t>
      </w:r>
    </w:p>
    <w:p w14:paraId="6AD38BFB" w14:textId="111CA9FC" w:rsidR="00C517B7" w:rsidRPr="00F01CA5" w:rsidRDefault="00C517B7" w:rsidP="00C517B7">
      <w:pPr>
        <w:pStyle w:val="Default"/>
        <w:ind w:left="1440"/>
        <w:rPr>
          <w:color w:val="auto"/>
        </w:rPr>
      </w:pPr>
      <w:r w:rsidRPr="00F01CA5">
        <w:rPr>
          <w:color w:val="auto"/>
        </w:rPr>
        <w:t>The meeting was called to order at</w:t>
      </w:r>
      <w:r w:rsidR="00ED0FBF" w:rsidRPr="00F01CA5">
        <w:rPr>
          <w:color w:val="auto"/>
        </w:rPr>
        <w:t xml:space="preserve"> </w:t>
      </w:r>
      <w:r w:rsidR="00F8509E" w:rsidRPr="00F01CA5">
        <w:rPr>
          <w:color w:val="auto"/>
        </w:rPr>
        <w:t>12</w:t>
      </w:r>
      <w:r w:rsidR="00647C83" w:rsidRPr="00F01CA5">
        <w:rPr>
          <w:color w:val="auto"/>
        </w:rPr>
        <w:t>:</w:t>
      </w:r>
      <w:r w:rsidR="00F8509E" w:rsidRPr="00F01CA5">
        <w:rPr>
          <w:color w:val="auto"/>
        </w:rPr>
        <w:t>00</w:t>
      </w:r>
      <w:r w:rsidRPr="00F01CA5">
        <w:rPr>
          <w:color w:val="auto"/>
        </w:rPr>
        <w:t xml:space="preserve"> </w:t>
      </w:r>
      <w:r w:rsidR="00ED0FBF" w:rsidRPr="00F01CA5">
        <w:rPr>
          <w:color w:val="auto"/>
        </w:rPr>
        <w:t>pm</w:t>
      </w:r>
    </w:p>
    <w:p w14:paraId="50AE1E42" w14:textId="77777777" w:rsidR="00C517B7" w:rsidRPr="00F01CA5" w:rsidRDefault="00C517B7" w:rsidP="00C517B7">
      <w:pPr>
        <w:pStyle w:val="Default"/>
        <w:ind w:left="2070"/>
        <w:rPr>
          <w:color w:val="auto"/>
        </w:rPr>
      </w:pPr>
    </w:p>
    <w:p w14:paraId="33559E5E" w14:textId="1545FC92" w:rsidR="00647C83" w:rsidRPr="00F01CA5" w:rsidRDefault="00C517B7" w:rsidP="003F2938">
      <w:pPr>
        <w:pStyle w:val="Default"/>
        <w:numPr>
          <w:ilvl w:val="0"/>
          <w:numId w:val="2"/>
        </w:numPr>
        <w:ind w:left="630" w:hanging="630"/>
        <w:rPr>
          <w:color w:val="auto"/>
        </w:rPr>
      </w:pPr>
      <w:r w:rsidRPr="00F01CA5">
        <w:rPr>
          <w:color w:val="auto"/>
        </w:rPr>
        <w:t>Name of Attendees and Absentees</w:t>
      </w:r>
    </w:p>
    <w:p w14:paraId="5F4566BC" w14:textId="77777777" w:rsidR="00564B3E" w:rsidRDefault="00C517B7" w:rsidP="00C517B7">
      <w:pPr>
        <w:pStyle w:val="Default"/>
        <w:ind w:firstLine="720"/>
        <w:rPr>
          <w:color w:val="auto"/>
        </w:rPr>
      </w:pPr>
      <w:r w:rsidRPr="00F01CA5">
        <w:rPr>
          <w:color w:val="auto"/>
        </w:rPr>
        <w:t>Attendee:</w:t>
      </w:r>
      <w:r w:rsidR="006425A3">
        <w:rPr>
          <w:color w:val="auto"/>
        </w:rPr>
        <w:t xml:space="preserve"> </w:t>
      </w:r>
    </w:p>
    <w:p w14:paraId="1B3B44E0" w14:textId="204A5902" w:rsidR="00C517B7" w:rsidRPr="00F01CA5" w:rsidRDefault="006425A3" w:rsidP="00564B3E">
      <w:pPr>
        <w:pStyle w:val="Default"/>
        <w:ind w:left="1440"/>
        <w:rPr>
          <w:color w:val="auto"/>
        </w:rPr>
      </w:pPr>
      <w:r>
        <w:rPr>
          <w:color w:val="auto"/>
        </w:rPr>
        <w:t>Melody</w:t>
      </w:r>
      <w:r w:rsidR="00564B3E">
        <w:rPr>
          <w:color w:val="auto"/>
        </w:rPr>
        <w:t xml:space="preserve"> Ownby</w:t>
      </w:r>
      <w:r>
        <w:rPr>
          <w:color w:val="auto"/>
        </w:rPr>
        <w:t>, Tammy</w:t>
      </w:r>
      <w:r w:rsidR="00564B3E">
        <w:rPr>
          <w:color w:val="auto"/>
        </w:rPr>
        <w:t xml:space="preserve"> Beeman</w:t>
      </w:r>
      <w:r>
        <w:rPr>
          <w:color w:val="auto"/>
        </w:rPr>
        <w:t>, Ashley</w:t>
      </w:r>
      <w:r w:rsidR="00564B3E">
        <w:rPr>
          <w:color w:val="auto"/>
        </w:rPr>
        <w:t xml:space="preserve"> Bartholomaus</w:t>
      </w:r>
      <w:r>
        <w:rPr>
          <w:color w:val="auto"/>
        </w:rPr>
        <w:t>, Daphne</w:t>
      </w:r>
      <w:r w:rsidR="00564B3E">
        <w:rPr>
          <w:color w:val="auto"/>
        </w:rPr>
        <w:t xml:space="preserve"> Pevahouse</w:t>
      </w:r>
      <w:r>
        <w:rPr>
          <w:color w:val="auto"/>
        </w:rPr>
        <w:t>, Sarah</w:t>
      </w:r>
      <w:r w:rsidR="00564B3E">
        <w:rPr>
          <w:color w:val="auto"/>
        </w:rPr>
        <w:t xml:space="preserve"> Burrows</w:t>
      </w:r>
      <w:r>
        <w:rPr>
          <w:color w:val="auto"/>
        </w:rPr>
        <w:t>,</w:t>
      </w:r>
      <w:r w:rsidR="00C517B7" w:rsidRPr="00F01CA5">
        <w:rPr>
          <w:color w:val="auto"/>
        </w:rPr>
        <w:t xml:space="preserve"> </w:t>
      </w:r>
      <w:r>
        <w:rPr>
          <w:color w:val="auto"/>
        </w:rPr>
        <w:t>Monica</w:t>
      </w:r>
      <w:r w:rsidR="00564B3E">
        <w:rPr>
          <w:color w:val="auto"/>
        </w:rPr>
        <w:t xml:space="preserve"> Robinson</w:t>
      </w:r>
      <w:r>
        <w:rPr>
          <w:color w:val="auto"/>
        </w:rPr>
        <w:t>, Eric</w:t>
      </w:r>
      <w:r w:rsidR="00564B3E">
        <w:rPr>
          <w:color w:val="auto"/>
        </w:rPr>
        <w:t xml:space="preserve"> Biring</w:t>
      </w:r>
    </w:p>
    <w:p w14:paraId="377A58BF" w14:textId="77777777" w:rsidR="00C517B7" w:rsidRPr="00F01CA5" w:rsidRDefault="00C517B7" w:rsidP="00564B3E">
      <w:pPr>
        <w:pStyle w:val="Default"/>
        <w:ind w:left="1440"/>
        <w:rPr>
          <w:color w:val="auto"/>
        </w:rPr>
      </w:pPr>
    </w:p>
    <w:p w14:paraId="7CBCBD6E" w14:textId="19BDC564" w:rsidR="0083756E" w:rsidRDefault="00C517B7" w:rsidP="00564B3E">
      <w:pPr>
        <w:pStyle w:val="Default"/>
        <w:ind w:firstLine="720"/>
        <w:rPr>
          <w:color w:val="auto"/>
        </w:rPr>
      </w:pPr>
      <w:r w:rsidRPr="00F01CA5">
        <w:rPr>
          <w:color w:val="auto"/>
        </w:rPr>
        <w:t xml:space="preserve">Absentees: </w:t>
      </w:r>
    </w:p>
    <w:p w14:paraId="4C238DFA" w14:textId="6279E447" w:rsidR="0083756E" w:rsidRDefault="0083756E" w:rsidP="0083756E">
      <w:pPr>
        <w:pStyle w:val="Default"/>
        <w:ind w:left="1440"/>
        <w:rPr>
          <w:color w:val="auto"/>
        </w:rPr>
      </w:pPr>
      <w:r w:rsidRPr="00F01CA5">
        <w:rPr>
          <w:color w:val="auto"/>
        </w:rPr>
        <w:t>Renee Vines, Jennifer Schatzer, Teresa Allen, Julie Ravenscraft, Kristy Bork, Nathan Ziegler</w:t>
      </w:r>
    </w:p>
    <w:p w14:paraId="231A8042" w14:textId="4AB7223E" w:rsidR="006425A3" w:rsidRDefault="006425A3" w:rsidP="003F2938">
      <w:pPr>
        <w:pStyle w:val="Default"/>
        <w:rPr>
          <w:color w:val="auto"/>
        </w:rPr>
      </w:pPr>
    </w:p>
    <w:p w14:paraId="457A6FBE" w14:textId="77777777" w:rsidR="00564B3E" w:rsidRDefault="006425A3" w:rsidP="00564B3E">
      <w:pPr>
        <w:pStyle w:val="Default"/>
        <w:numPr>
          <w:ilvl w:val="0"/>
          <w:numId w:val="2"/>
        </w:numPr>
        <w:ind w:left="630" w:hanging="630"/>
        <w:rPr>
          <w:color w:val="auto"/>
        </w:rPr>
      </w:pPr>
      <w:r>
        <w:rPr>
          <w:color w:val="auto"/>
        </w:rPr>
        <w:t>Approve</w:t>
      </w:r>
      <w:r w:rsidR="00564B3E">
        <w:rPr>
          <w:color w:val="auto"/>
        </w:rPr>
        <w:t xml:space="preserve"> the August</w:t>
      </w:r>
      <w:r>
        <w:rPr>
          <w:color w:val="auto"/>
        </w:rPr>
        <w:t xml:space="preserve"> Minutes</w:t>
      </w:r>
    </w:p>
    <w:p w14:paraId="7A2669F1" w14:textId="72D35C59" w:rsidR="00564B3E" w:rsidRPr="00564B3E" w:rsidRDefault="006425A3" w:rsidP="00564B3E">
      <w:pPr>
        <w:pStyle w:val="Default"/>
        <w:numPr>
          <w:ilvl w:val="1"/>
          <w:numId w:val="2"/>
        </w:numPr>
        <w:ind w:left="1800"/>
      </w:pPr>
      <w:r w:rsidRPr="00564B3E">
        <w:t>Motion</w:t>
      </w:r>
      <w:r w:rsidR="00564B3E">
        <w:t>:</w:t>
      </w:r>
      <w:r w:rsidRPr="00564B3E">
        <w:t xml:space="preserve"> Sarah</w:t>
      </w:r>
    </w:p>
    <w:p w14:paraId="52655A3C" w14:textId="7D35DFAC" w:rsidR="00564B3E" w:rsidRPr="00564B3E" w:rsidRDefault="006425A3" w:rsidP="00564B3E">
      <w:pPr>
        <w:pStyle w:val="Default"/>
        <w:numPr>
          <w:ilvl w:val="1"/>
          <w:numId w:val="2"/>
        </w:numPr>
        <w:ind w:left="1800"/>
      </w:pPr>
      <w:r w:rsidRPr="00564B3E">
        <w:t>Second</w:t>
      </w:r>
      <w:r w:rsidR="00564B3E">
        <w:t>:</w:t>
      </w:r>
      <w:r w:rsidRPr="00564B3E">
        <w:t xml:space="preserve"> Tammy</w:t>
      </w:r>
    </w:p>
    <w:p w14:paraId="7C1BFB82" w14:textId="41E03BDD" w:rsidR="006425A3" w:rsidRPr="00564B3E" w:rsidRDefault="006425A3" w:rsidP="00564B3E">
      <w:pPr>
        <w:pStyle w:val="Default"/>
        <w:numPr>
          <w:ilvl w:val="1"/>
          <w:numId w:val="2"/>
        </w:numPr>
        <w:ind w:left="1800"/>
        <w:rPr>
          <w:color w:val="auto"/>
        </w:rPr>
      </w:pPr>
      <w:r w:rsidRPr="00564B3E">
        <w:t>Motion</w:t>
      </w:r>
      <w:r w:rsidRPr="00564B3E">
        <w:rPr>
          <w:color w:val="auto"/>
        </w:rPr>
        <w:t xml:space="preserve"> Passed</w:t>
      </w:r>
    </w:p>
    <w:p w14:paraId="1ECFF57F" w14:textId="2B09CD66" w:rsidR="0083756E" w:rsidRDefault="0083756E" w:rsidP="003F2938">
      <w:pPr>
        <w:pStyle w:val="Default"/>
        <w:rPr>
          <w:color w:val="auto"/>
        </w:rPr>
      </w:pPr>
    </w:p>
    <w:p w14:paraId="321987BD" w14:textId="6081F87F" w:rsidR="0083756E" w:rsidRDefault="006425A3" w:rsidP="0032644A">
      <w:pPr>
        <w:pStyle w:val="Default"/>
        <w:numPr>
          <w:ilvl w:val="0"/>
          <w:numId w:val="2"/>
        </w:numPr>
        <w:ind w:left="630" w:hanging="630"/>
        <w:rPr>
          <w:color w:val="auto"/>
        </w:rPr>
      </w:pPr>
      <w:r>
        <w:rPr>
          <w:color w:val="auto"/>
        </w:rPr>
        <w:t>Chapter Goals</w:t>
      </w:r>
    </w:p>
    <w:p w14:paraId="7526FF84" w14:textId="6A3963BF" w:rsidR="0032644A" w:rsidRPr="00E337BC" w:rsidRDefault="0032644A" w:rsidP="00E337BC">
      <w:pPr>
        <w:pStyle w:val="Default"/>
        <w:numPr>
          <w:ilvl w:val="1"/>
          <w:numId w:val="2"/>
        </w:numPr>
        <w:ind w:left="1800"/>
      </w:pPr>
      <w:r w:rsidRPr="00E337BC">
        <w:t>Positions to Fill: Early Careers, Co-Chair for Education, President Elect</w:t>
      </w:r>
    </w:p>
    <w:p w14:paraId="78E73EB5" w14:textId="2D50A7A8" w:rsidR="0032644A" w:rsidRPr="00E337BC" w:rsidRDefault="0032644A" w:rsidP="00E337BC">
      <w:pPr>
        <w:pStyle w:val="Default"/>
        <w:numPr>
          <w:ilvl w:val="1"/>
          <w:numId w:val="2"/>
        </w:numPr>
        <w:ind w:left="1800"/>
        <w:rPr>
          <w:color w:val="auto"/>
        </w:rPr>
      </w:pPr>
      <w:r w:rsidRPr="00E337BC">
        <w:t>Reachi</w:t>
      </w:r>
      <w:r>
        <w:rPr>
          <w:color w:val="auto"/>
        </w:rPr>
        <w:t>ng out to instructors and making contact with students</w:t>
      </w:r>
    </w:p>
    <w:p w14:paraId="00599613" w14:textId="07DF0835" w:rsidR="006B3B31" w:rsidRDefault="006B3B31" w:rsidP="003F2938">
      <w:pPr>
        <w:pStyle w:val="Default"/>
        <w:rPr>
          <w:color w:val="auto"/>
        </w:rPr>
      </w:pPr>
    </w:p>
    <w:p w14:paraId="4D4ADA96" w14:textId="4CCAD682" w:rsidR="009718D0" w:rsidRDefault="009718D0" w:rsidP="009718D0">
      <w:pPr>
        <w:pStyle w:val="Default"/>
        <w:numPr>
          <w:ilvl w:val="0"/>
          <w:numId w:val="2"/>
        </w:numPr>
        <w:ind w:left="630" w:hanging="630"/>
        <w:rPr>
          <w:color w:val="auto"/>
        </w:rPr>
      </w:pPr>
      <w:r>
        <w:rPr>
          <w:color w:val="auto"/>
        </w:rPr>
        <w:t>Fall Seminar</w:t>
      </w:r>
    </w:p>
    <w:p w14:paraId="1C940DE6" w14:textId="5293E0B7" w:rsidR="009718D0" w:rsidRDefault="009718D0" w:rsidP="00E337BC">
      <w:pPr>
        <w:pStyle w:val="Default"/>
        <w:numPr>
          <w:ilvl w:val="1"/>
          <w:numId w:val="2"/>
        </w:numPr>
        <w:ind w:left="1800"/>
        <w:rPr>
          <w:color w:val="auto"/>
        </w:rPr>
      </w:pPr>
      <w:r>
        <w:rPr>
          <w:color w:val="auto"/>
        </w:rPr>
        <w:t>Needing more speakers</w:t>
      </w:r>
    </w:p>
    <w:p w14:paraId="1AB0D882" w14:textId="14F72C2D" w:rsidR="009718D0" w:rsidRDefault="009718D0" w:rsidP="009718D0">
      <w:pPr>
        <w:pStyle w:val="Default"/>
        <w:numPr>
          <w:ilvl w:val="2"/>
          <w:numId w:val="2"/>
        </w:numPr>
        <w:rPr>
          <w:color w:val="auto"/>
        </w:rPr>
      </w:pPr>
      <w:r>
        <w:rPr>
          <w:color w:val="auto"/>
        </w:rPr>
        <w:t>Interest in more non-accounting topics, such as building business relationships &amp; recruiting for governmental jobs</w:t>
      </w:r>
    </w:p>
    <w:p w14:paraId="2BE904A8" w14:textId="1899217B" w:rsidR="009718D0" w:rsidRPr="009718D0" w:rsidRDefault="009718D0" w:rsidP="009718D0">
      <w:pPr>
        <w:pStyle w:val="Default"/>
        <w:numPr>
          <w:ilvl w:val="3"/>
          <w:numId w:val="2"/>
        </w:numPr>
        <w:rPr>
          <w:color w:val="auto"/>
        </w:rPr>
      </w:pPr>
      <w:r>
        <w:rPr>
          <w:color w:val="auto"/>
        </w:rPr>
        <w:t>Opening up for suggestions from members may bring in topics we hadn’t considered</w:t>
      </w:r>
    </w:p>
    <w:p w14:paraId="2AD08FD3" w14:textId="1B30D693" w:rsidR="009718D0" w:rsidRDefault="009718D0" w:rsidP="00E337BC">
      <w:pPr>
        <w:pStyle w:val="Default"/>
        <w:numPr>
          <w:ilvl w:val="1"/>
          <w:numId w:val="2"/>
        </w:numPr>
        <w:ind w:left="1800"/>
        <w:rPr>
          <w:color w:val="auto"/>
        </w:rPr>
      </w:pPr>
      <w:r>
        <w:rPr>
          <w:color w:val="auto"/>
        </w:rPr>
        <w:t>Live &amp; Virtual</w:t>
      </w:r>
    </w:p>
    <w:p w14:paraId="1894FF3C" w14:textId="77777777" w:rsidR="009718D0" w:rsidRDefault="009718D0" w:rsidP="009718D0">
      <w:pPr>
        <w:pStyle w:val="Default"/>
        <w:numPr>
          <w:ilvl w:val="2"/>
          <w:numId w:val="2"/>
        </w:numPr>
        <w:rPr>
          <w:color w:val="auto"/>
        </w:rPr>
      </w:pPr>
      <w:r>
        <w:rPr>
          <w:color w:val="auto"/>
        </w:rPr>
        <w:t>Everything being virtual may be causing a lack of connection with members</w:t>
      </w:r>
    </w:p>
    <w:p w14:paraId="23D08C62" w14:textId="321CA620" w:rsidR="009718D0" w:rsidRPr="009718D0" w:rsidRDefault="009718D0" w:rsidP="009718D0">
      <w:pPr>
        <w:pStyle w:val="Default"/>
        <w:numPr>
          <w:ilvl w:val="3"/>
          <w:numId w:val="2"/>
        </w:numPr>
        <w:rPr>
          <w:color w:val="auto"/>
        </w:rPr>
      </w:pPr>
      <w:r w:rsidRPr="009718D0">
        <w:rPr>
          <w:color w:val="auto"/>
        </w:rPr>
        <w:t>Having a live one-hour meeting at some point may help alleviate the virtual fatigue</w:t>
      </w:r>
    </w:p>
    <w:p w14:paraId="268D7830" w14:textId="637EAA63" w:rsidR="009718D0" w:rsidRDefault="009718D0" w:rsidP="009718D0">
      <w:pPr>
        <w:pStyle w:val="Default"/>
        <w:numPr>
          <w:ilvl w:val="3"/>
          <w:numId w:val="2"/>
        </w:numPr>
        <w:rPr>
          <w:color w:val="auto"/>
        </w:rPr>
      </w:pPr>
      <w:r>
        <w:rPr>
          <w:color w:val="auto"/>
        </w:rPr>
        <w:t>May encourage more members to apply for CEC positions</w:t>
      </w:r>
    </w:p>
    <w:p w14:paraId="3ABDBE07" w14:textId="5D13DB16" w:rsidR="009718D0" w:rsidRDefault="009718D0" w:rsidP="009718D0">
      <w:pPr>
        <w:pStyle w:val="Default"/>
        <w:numPr>
          <w:ilvl w:val="3"/>
          <w:numId w:val="2"/>
        </w:numPr>
        <w:rPr>
          <w:color w:val="auto"/>
        </w:rPr>
      </w:pPr>
      <w:r>
        <w:rPr>
          <w:color w:val="auto"/>
        </w:rPr>
        <w:t>Can be hosted as a social rather than training</w:t>
      </w:r>
    </w:p>
    <w:p w14:paraId="5DC8CD08" w14:textId="77777777" w:rsidR="00E337BC" w:rsidRDefault="00E337BC" w:rsidP="00E337BC">
      <w:pPr>
        <w:pStyle w:val="Default"/>
        <w:ind w:left="3150"/>
        <w:rPr>
          <w:color w:val="auto"/>
        </w:rPr>
      </w:pPr>
    </w:p>
    <w:p w14:paraId="500AD338" w14:textId="2D49B928" w:rsidR="009718D0" w:rsidRDefault="00E337BC" w:rsidP="00E337BC">
      <w:pPr>
        <w:pStyle w:val="Default"/>
        <w:numPr>
          <w:ilvl w:val="0"/>
          <w:numId w:val="2"/>
        </w:numPr>
        <w:ind w:left="630" w:hanging="630"/>
        <w:rPr>
          <w:color w:val="auto"/>
        </w:rPr>
      </w:pPr>
      <w:r>
        <w:rPr>
          <w:color w:val="auto"/>
        </w:rPr>
        <w:t>Membership</w:t>
      </w:r>
    </w:p>
    <w:p w14:paraId="0050F3D3" w14:textId="22A62602" w:rsidR="00E337BC" w:rsidRDefault="00E337BC" w:rsidP="00E337BC">
      <w:pPr>
        <w:pStyle w:val="Default"/>
        <w:numPr>
          <w:ilvl w:val="1"/>
          <w:numId w:val="2"/>
        </w:numPr>
        <w:ind w:left="1800"/>
        <w:rPr>
          <w:color w:val="auto"/>
        </w:rPr>
      </w:pPr>
      <w:r>
        <w:rPr>
          <w:color w:val="auto"/>
        </w:rPr>
        <w:t>Monica has sent out emails for those who have not reregistered</w:t>
      </w:r>
    </w:p>
    <w:p w14:paraId="76F213E2" w14:textId="77777777" w:rsidR="00E337BC" w:rsidRDefault="00E337BC" w:rsidP="00E337BC">
      <w:pPr>
        <w:pStyle w:val="Default"/>
        <w:rPr>
          <w:color w:val="auto"/>
        </w:rPr>
      </w:pPr>
    </w:p>
    <w:p w14:paraId="6EDCF22E" w14:textId="63FF512A" w:rsidR="00E337BC" w:rsidRDefault="00E337BC" w:rsidP="00E337BC">
      <w:pPr>
        <w:pStyle w:val="Default"/>
        <w:numPr>
          <w:ilvl w:val="0"/>
          <w:numId w:val="2"/>
        </w:numPr>
        <w:ind w:left="630" w:hanging="630"/>
        <w:rPr>
          <w:color w:val="auto"/>
        </w:rPr>
      </w:pPr>
      <w:r>
        <w:rPr>
          <w:color w:val="auto"/>
        </w:rPr>
        <w:t>Communications</w:t>
      </w:r>
    </w:p>
    <w:p w14:paraId="54D996D1" w14:textId="57D85E4A" w:rsidR="00E337BC" w:rsidRDefault="00E337BC" w:rsidP="00055B7D">
      <w:pPr>
        <w:pStyle w:val="Default"/>
        <w:numPr>
          <w:ilvl w:val="1"/>
          <w:numId w:val="2"/>
        </w:numPr>
        <w:ind w:left="1800"/>
        <w:rPr>
          <w:color w:val="auto"/>
        </w:rPr>
      </w:pPr>
      <w:r>
        <w:rPr>
          <w:color w:val="auto"/>
        </w:rPr>
        <w:t>Suggestions for newsletter content</w:t>
      </w:r>
    </w:p>
    <w:p w14:paraId="41FDC0BA" w14:textId="6AAA6A8C" w:rsidR="00E337BC" w:rsidRPr="009718D0" w:rsidRDefault="00E337BC" w:rsidP="00E337BC">
      <w:pPr>
        <w:pStyle w:val="Default"/>
        <w:numPr>
          <w:ilvl w:val="2"/>
          <w:numId w:val="2"/>
        </w:numPr>
        <w:rPr>
          <w:color w:val="auto"/>
        </w:rPr>
      </w:pPr>
      <w:r>
        <w:rPr>
          <w:color w:val="auto"/>
        </w:rPr>
        <w:t>Useful tips &amp; tricks, CGFM information, upcoming events</w:t>
      </w:r>
    </w:p>
    <w:p w14:paraId="3EFD437B" w14:textId="15129316" w:rsidR="006B3B31" w:rsidRDefault="006B3B31" w:rsidP="003F2938">
      <w:pPr>
        <w:pStyle w:val="Default"/>
        <w:rPr>
          <w:color w:val="auto"/>
        </w:rPr>
      </w:pPr>
      <w:r>
        <w:rPr>
          <w:color w:val="auto"/>
        </w:rPr>
        <w:tab/>
      </w:r>
    </w:p>
    <w:p w14:paraId="1D847F91" w14:textId="77777777" w:rsidR="00E337BC" w:rsidRPr="00F01CA5" w:rsidRDefault="00E337BC" w:rsidP="00E337BC">
      <w:pPr>
        <w:pStyle w:val="Default"/>
        <w:numPr>
          <w:ilvl w:val="0"/>
          <w:numId w:val="2"/>
        </w:numPr>
        <w:ind w:left="630" w:hanging="630"/>
        <w:rPr>
          <w:color w:val="auto"/>
        </w:rPr>
      </w:pPr>
      <w:r w:rsidRPr="00F01CA5">
        <w:rPr>
          <w:color w:val="auto"/>
        </w:rPr>
        <w:t>Adjournment</w:t>
      </w:r>
    </w:p>
    <w:p w14:paraId="7ADF36FF" w14:textId="14C43B8B" w:rsidR="001B6EDA" w:rsidRPr="00F01CA5" w:rsidRDefault="00E337BC" w:rsidP="00E337BC">
      <w:pPr>
        <w:pStyle w:val="Default"/>
        <w:ind w:left="1440"/>
        <w:rPr>
          <w:color w:val="auto"/>
        </w:rPr>
      </w:pPr>
      <w:r w:rsidRPr="00F01CA5">
        <w:rPr>
          <w:color w:val="auto"/>
        </w:rPr>
        <w:t>Meeting adjourned at 12:3</w:t>
      </w:r>
      <w:r>
        <w:rPr>
          <w:color w:val="auto"/>
        </w:rPr>
        <w:t>0</w:t>
      </w:r>
      <w:r w:rsidRPr="00F01CA5">
        <w:rPr>
          <w:color w:val="auto"/>
        </w:rPr>
        <w:t xml:space="preserve"> pm</w:t>
      </w:r>
    </w:p>
    <w:sectPr w:rsidR="001B6EDA" w:rsidRPr="00F01CA5" w:rsidSect="005D356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C5395"/>
    <w:multiLevelType w:val="hybridMultilevel"/>
    <w:tmpl w:val="3FECA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E5796"/>
    <w:multiLevelType w:val="hybridMultilevel"/>
    <w:tmpl w:val="EAF8EB70"/>
    <w:lvl w:ilvl="0" w:tplc="F31864D2">
      <w:start w:val="1"/>
      <w:numFmt w:val="upperRoman"/>
      <w:lvlText w:val="%1."/>
      <w:lvlJc w:val="left"/>
      <w:pPr>
        <w:ind w:left="144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CB776A"/>
    <w:multiLevelType w:val="hybridMultilevel"/>
    <w:tmpl w:val="43C8CB02"/>
    <w:lvl w:ilvl="0" w:tplc="9BCA05CA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4037498C"/>
    <w:multiLevelType w:val="hybridMultilevel"/>
    <w:tmpl w:val="E2E05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C6FC6"/>
    <w:multiLevelType w:val="hybridMultilevel"/>
    <w:tmpl w:val="A4F4D206"/>
    <w:lvl w:ilvl="0" w:tplc="7B92328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A4465F"/>
    <w:multiLevelType w:val="multilevel"/>
    <w:tmpl w:val="CF1C1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F27"/>
    <w:rsid w:val="00055B7D"/>
    <w:rsid w:val="00066A59"/>
    <w:rsid w:val="00082CA5"/>
    <w:rsid w:val="00094C8D"/>
    <w:rsid w:val="000B1713"/>
    <w:rsid w:val="000B52D9"/>
    <w:rsid w:val="000B559A"/>
    <w:rsid w:val="000D4F03"/>
    <w:rsid w:val="000F68F0"/>
    <w:rsid w:val="00121526"/>
    <w:rsid w:val="00146261"/>
    <w:rsid w:val="001558C1"/>
    <w:rsid w:val="001B6EDA"/>
    <w:rsid w:val="0020432B"/>
    <w:rsid w:val="00211882"/>
    <w:rsid w:val="002163C8"/>
    <w:rsid w:val="00254A16"/>
    <w:rsid w:val="002573F6"/>
    <w:rsid w:val="00274E3E"/>
    <w:rsid w:val="002B34CD"/>
    <w:rsid w:val="002C04FC"/>
    <w:rsid w:val="002C243F"/>
    <w:rsid w:val="002F7310"/>
    <w:rsid w:val="0032644A"/>
    <w:rsid w:val="003E2C12"/>
    <w:rsid w:val="003E605B"/>
    <w:rsid w:val="003F2938"/>
    <w:rsid w:val="00415429"/>
    <w:rsid w:val="00437403"/>
    <w:rsid w:val="004D010B"/>
    <w:rsid w:val="004D5B91"/>
    <w:rsid w:val="00521A37"/>
    <w:rsid w:val="005328CE"/>
    <w:rsid w:val="00563161"/>
    <w:rsid w:val="00564B3E"/>
    <w:rsid w:val="00585A31"/>
    <w:rsid w:val="00596C75"/>
    <w:rsid w:val="005A1B60"/>
    <w:rsid w:val="005D3564"/>
    <w:rsid w:val="005D3974"/>
    <w:rsid w:val="006024CA"/>
    <w:rsid w:val="006425A3"/>
    <w:rsid w:val="00647C83"/>
    <w:rsid w:val="00685659"/>
    <w:rsid w:val="00692F0F"/>
    <w:rsid w:val="0069521D"/>
    <w:rsid w:val="006A1349"/>
    <w:rsid w:val="006B3B31"/>
    <w:rsid w:val="006D70BE"/>
    <w:rsid w:val="006E5E33"/>
    <w:rsid w:val="00725420"/>
    <w:rsid w:val="007444EA"/>
    <w:rsid w:val="007511EA"/>
    <w:rsid w:val="00751DA3"/>
    <w:rsid w:val="007D1E02"/>
    <w:rsid w:val="007E3315"/>
    <w:rsid w:val="007F00F4"/>
    <w:rsid w:val="0083756E"/>
    <w:rsid w:val="00850118"/>
    <w:rsid w:val="008510B0"/>
    <w:rsid w:val="0087200C"/>
    <w:rsid w:val="008D7FB5"/>
    <w:rsid w:val="008F191F"/>
    <w:rsid w:val="0092324A"/>
    <w:rsid w:val="00923648"/>
    <w:rsid w:val="00924423"/>
    <w:rsid w:val="00967B2D"/>
    <w:rsid w:val="009718D0"/>
    <w:rsid w:val="009875D9"/>
    <w:rsid w:val="00997140"/>
    <w:rsid w:val="009B23B2"/>
    <w:rsid w:val="009C0702"/>
    <w:rsid w:val="009C3C74"/>
    <w:rsid w:val="009E369E"/>
    <w:rsid w:val="009F3C8A"/>
    <w:rsid w:val="00A052DE"/>
    <w:rsid w:val="00A05304"/>
    <w:rsid w:val="00A54C58"/>
    <w:rsid w:val="00A9032E"/>
    <w:rsid w:val="00AA536A"/>
    <w:rsid w:val="00AA6D2C"/>
    <w:rsid w:val="00AF4D35"/>
    <w:rsid w:val="00B3158F"/>
    <w:rsid w:val="00B3268A"/>
    <w:rsid w:val="00B80C0C"/>
    <w:rsid w:val="00B91300"/>
    <w:rsid w:val="00B93972"/>
    <w:rsid w:val="00BE399B"/>
    <w:rsid w:val="00BF583B"/>
    <w:rsid w:val="00C02662"/>
    <w:rsid w:val="00C05A3F"/>
    <w:rsid w:val="00C2539B"/>
    <w:rsid w:val="00C517B7"/>
    <w:rsid w:val="00C60DBA"/>
    <w:rsid w:val="00C97B36"/>
    <w:rsid w:val="00CE5A23"/>
    <w:rsid w:val="00CE5E32"/>
    <w:rsid w:val="00CF48B3"/>
    <w:rsid w:val="00D048B7"/>
    <w:rsid w:val="00D2514D"/>
    <w:rsid w:val="00D540EB"/>
    <w:rsid w:val="00D814C6"/>
    <w:rsid w:val="00DA23C0"/>
    <w:rsid w:val="00DA2D36"/>
    <w:rsid w:val="00DA720B"/>
    <w:rsid w:val="00DB23C6"/>
    <w:rsid w:val="00DC2DFE"/>
    <w:rsid w:val="00DE3049"/>
    <w:rsid w:val="00E337BC"/>
    <w:rsid w:val="00E61547"/>
    <w:rsid w:val="00E659C1"/>
    <w:rsid w:val="00E8499D"/>
    <w:rsid w:val="00E9604C"/>
    <w:rsid w:val="00EA597D"/>
    <w:rsid w:val="00EA5C37"/>
    <w:rsid w:val="00EC176B"/>
    <w:rsid w:val="00ED0FBF"/>
    <w:rsid w:val="00F01CA5"/>
    <w:rsid w:val="00F37C77"/>
    <w:rsid w:val="00F70F27"/>
    <w:rsid w:val="00F82CA1"/>
    <w:rsid w:val="00F8509E"/>
    <w:rsid w:val="00FA3B4E"/>
    <w:rsid w:val="00FC07CD"/>
    <w:rsid w:val="00FF00B2"/>
    <w:rsid w:val="00FF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37029"/>
  <w15:chartTrackingRefBased/>
  <w15:docId w15:val="{701CCFE3-75DD-4E6E-93F0-75F1465B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F2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F27"/>
    <w:pPr>
      <w:ind w:left="720"/>
      <w:contextualSpacing/>
    </w:pPr>
  </w:style>
  <w:style w:type="paragraph" w:customStyle="1" w:styleId="Default">
    <w:name w:val="Default"/>
    <w:rsid w:val="00F70F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B23B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5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058AA24410B2438C3E97D52F938EFD" ma:contentTypeVersion="11" ma:contentTypeDescription="Create a new document." ma:contentTypeScope="" ma:versionID="8985266cb2634abc6352b0508ca4d8e7">
  <xsd:schema xmlns:xsd="http://www.w3.org/2001/XMLSchema" xmlns:xs="http://www.w3.org/2001/XMLSchema" xmlns:p="http://schemas.microsoft.com/office/2006/metadata/properties" xmlns:ns3="d7a1e55a-1800-48d5-b65a-62efefc099e7" xmlns:ns4="511b42d9-8c40-4088-84ab-ac8b5bc82ec5" targetNamespace="http://schemas.microsoft.com/office/2006/metadata/properties" ma:root="true" ma:fieldsID="c15343a02d55b3f9382a9a16c8ee1f46" ns3:_="" ns4:_="">
    <xsd:import namespace="d7a1e55a-1800-48d5-b65a-62efefc099e7"/>
    <xsd:import namespace="511b42d9-8c40-4088-84ab-ac8b5bc82e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1e55a-1800-48d5-b65a-62efefc09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b42d9-8c40-4088-84ab-ac8b5bc82e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53D1CE-C9F4-444C-82F3-1DC1CE1E1DCB}">
  <ds:schemaRefs>
    <ds:schemaRef ds:uri="http://schemas.openxmlformats.org/package/2006/metadata/core-properties"/>
    <ds:schemaRef ds:uri="http://purl.org/dc/terms/"/>
    <ds:schemaRef ds:uri="511b42d9-8c40-4088-84ab-ac8b5bc82ec5"/>
    <ds:schemaRef ds:uri="http://schemas.microsoft.com/office/2006/documentManagement/types"/>
    <ds:schemaRef ds:uri="http://www.w3.org/XML/1998/namespace"/>
    <ds:schemaRef ds:uri="http://purl.org/dc/dcmitype/"/>
    <ds:schemaRef ds:uri="d7a1e55a-1800-48d5-b65a-62efefc099e7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9839DFE-5960-4AE5-A812-DF2E2D51B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1e55a-1800-48d5-b65a-62efefc099e7"/>
    <ds:schemaRef ds:uri="511b42d9-8c40-4088-84ab-ac8b5bc82e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E8B539-01E0-4EB9-ADDE-B1379A815C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Ozarks Technical Community College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BARTHOLOMAUS, ASHLEY M.</dc:creator>
  <cp:keywords/>
  <dc:description/>
  <cp:lastModifiedBy>Ownby, Melody</cp:lastModifiedBy>
  <cp:revision>2</cp:revision>
  <dcterms:created xsi:type="dcterms:W3CDTF">2021-12-12T04:26:00Z</dcterms:created>
  <dcterms:modified xsi:type="dcterms:W3CDTF">2021-12-12T04:26:00Z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0x010100CF058AA24410B2438C3E97D52F938EFD</vt:lpwstr>
  </property>
</Properties>
</file>