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716FA2C1" w:rsidR="005335FD" w:rsidRDefault="004521D6">
      <w:pPr>
        <w:pStyle w:val="BodyText"/>
        <w:ind w:left="4155"/>
        <w:rPr>
          <w:rFonts w:ascii="Times New Roman"/>
          <w:sz w:val="20"/>
        </w:rPr>
      </w:pPr>
      <w:r>
        <w:rPr>
          <w:rFonts w:ascii="Times New Roman"/>
          <w:noProof/>
          <w:sz w:val="20"/>
        </w:rPr>
        <w:drawing>
          <wp:inline distT="0" distB="0" distL="0" distR="0" wp14:anchorId="4BCDFA46" wp14:editId="38071D22">
            <wp:extent cx="1754853" cy="1143000"/>
            <wp:effectExtent l="0" t="0" r="0" b="0"/>
            <wp:docPr id="1" name="image1.jpeg" descr="https://www.agacgfm.org/AGA/MyAGA/chapters/chapter%20logos/TALLAHASSEE_chapter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4853" cy="1143000"/>
                    </a:xfrm>
                    <a:prstGeom prst="rect">
                      <a:avLst/>
                    </a:prstGeom>
                  </pic:spPr>
                </pic:pic>
              </a:graphicData>
            </a:graphic>
          </wp:inline>
        </w:drawing>
      </w:r>
    </w:p>
    <w:p w14:paraId="62C3C56A" w14:textId="0B7964BA" w:rsidR="00B3635E" w:rsidRDefault="00B3635E">
      <w:pPr>
        <w:pStyle w:val="BodyText"/>
        <w:ind w:left="4155"/>
        <w:rPr>
          <w:rFonts w:ascii="Times New Roman"/>
          <w:sz w:val="20"/>
        </w:rPr>
      </w:pPr>
    </w:p>
    <w:p w14:paraId="4B19F8A7" w14:textId="3E650AA4" w:rsidR="00B3635E" w:rsidRDefault="00B3635E">
      <w:pPr>
        <w:pStyle w:val="BodyText"/>
        <w:ind w:left="4155"/>
        <w:rPr>
          <w:rFonts w:ascii="Times New Roman"/>
          <w:sz w:val="20"/>
        </w:rPr>
      </w:pPr>
    </w:p>
    <w:p w14:paraId="49AACC97" w14:textId="2164678C" w:rsidR="00B3635E" w:rsidRDefault="004521D6" w:rsidP="00B3635E">
      <w:pPr>
        <w:pStyle w:val="Heading1"/>
        <w:spacing w:before="94" w:line="391" w:lineRule="auto"/>
        <w:ind w:right="3519"/>
        <w:jc w:val="right"/>
      </w:pPr>
      <w:r>
        <w:t xml:space="preserve">Tuesday, </w:t>
      </w:r>
      <w:r w:rsidR="00A06591">
        <w:t>May 10</w:t>
      </w:r>
      <w:r w:rsidR="00635FA8">
        <w:t>, 2022</w:t>
      </w:r>
      <w:r w:rsidR="00B3635E">
        <w:t>, 5:30 PM</w:t>
      </w:r>
    </w:p>
    <w:p w14:paraId="4231219E" w14:textId="4657B0FB" w:rsidR="005335FD" w:rsidRDefault="00780B15" w:rsidP="00B3635E">
      <w:pPr>
        <w:pStyle w:val="Heading1"/>
        <w:spacing w:before="94" w:line="391" w:lineRule="auto"/>
        <w:ind w:right="3519"/>
        <w:jc w:val="right"/>
      </w:pPr>
      <w:r>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p>
    <w:p w14:paraId="71E37639" w14:textId="77777777" w:rsidR="005335FD" w:rsidRDefault="004521D6">
      <w:pPr>
        <w:pStyle w:val="BodyText"/>
        <w:spacing w:before="2"/>
        <w:ind w:left="3995" w:right="3996"/>
        <w:jc w:val="center"/>
        <w:rPr>
          <w:rFonts w:ascii="Calibri"/>
        </w:rPr>
      </w:pPr>
      <w:r>
        <w:rPr>
          <w:rFonts w:ascii="Calibri"/>
        </w:rPr>
        <w:t>Virtual</w:t>
      </w:r>
      <w:r>
        <w:rPr>
          <w:rFonts w:ascii="Calibri"/>
          <w:spacing w:val="-2"/>
        </w:rPr>
        <w:t xml:space="preserve"> </w:t>
      </w:r>
      <w:r>
        <w:rPr>
          <w:rFonts w:ascii="Calibri"/>
        </w:rPr>
        <w:t>Zoom,</w:t>
      </w:r>
      <w:r>
        <w:rPr>
          <w:rFonts w:ascii="Calibri"/>
          <w:spacing w:val="-2"/>
        </w:rPr>
        <w:t xml:space="preserve"> </w:t>
      </w:r>
      <w:r>
        <w:rPr>
          <w:rFonts w:ascii="Calibri"/>
        </w:rPr>
        <w:t>Tallahassee,</w:t>
      </w:r>
      <w:r>
        <w:rPr>
          <w:rFonts w:ascii="Calibri"/>
          <w:spacing w:val="-2"/>
        </w:rPr>
        <w:t xml:space="preserve"> </w:t>
      </w:r>
      <w:r>
        <w:rPr>
          <w:rFonts w:ascii="Calibri"/>
        </w:rPr>
        <w:t>Florida</w:t>
      </w:r>
    </w:p>
    <w:p w14:paraId="3E3B6204" w14:textId="77777777" w:rsidR="005335FD" w:rsidRDefault="005335FD">
      <w:pPr>
        <w:pStyle w:val="BodyText"/>
        <w:spacing w:before="9"/>
        <w:rPr>
          <w:rFonts w:ascii="Calibri"/>
          <w:sz w:val="20"/>
        </w:rPr>
      </w:pPr>
    </w:p>
    <w:p w14:paraId="072C104B" w14:textId="03EE28DA" w:rsidR="005335FD" w:rsidRDefault="004521D6">
      <w:pPr>
        <w:pStyle w:val="Heading1"/>
        <w:ind w:left="3995" w:right="3992"/>
        <w:jc w:val="center"/>
      </w:pPr>
      <w:r>
        <w:t>MINUTES</w:t>
      </w:r>
    </w:p>
    <w:p w14:paraId="62A1F428" w14:textId="77777777" w:rsidR="000E6CFE" w:rsidRDefault="000E6CFE">
      <w:pPr>
        <w:pStyle w:val="Heading1"/>
        <w:ind w:left="3995" w:right="3992"/>
        <w:jc w:val="center"/>
      </w:pPr>
    </w:p>
    <w:p w14:paraId="1A30E764" w14:textId="48D55F00" w:rsidR="005335FD" w:rsidRDefault="004521D6" w:rsidP="000E6CFE">
      <w:pPr>
        <w:pStyle w:val="BodyText"/>
      </w:pPr>
      <w:r>
        <w:rPr>
          <w:b/>
        </w:rPr>
        <w:t>Call</w:t>
      </w:r>
      <w:r>
        <w:rPr>
          <w:b/>
          <w:spacing w:val="10"/>
        </w:rPr>
        <w:t xml:space="preserve"> </w:t>
      </w:r>
      <w:r>
        <w:rPr>
          <w:b/>
        </w:rPr>
        <w:t>to</w:t>
      </w:r>
      <w:r>
        <w:rPr>
          <w:b/>
          <w:spacing w:val="8"/>
        </w:rPr>
        <w:t xml:space="preserve"> </w:t>
      </w:r>
      <w:r>
        <w:rPr>
          <w:b/>
        </w:rPr>
        <w:t>Order</w:t>
      </w:r>
      <w:r>
        <w:rPr>
          <w:b/>
          <w:spacing w:val="9"/>
        </w:rPr>
        <w:t xml:space="preserve"> </w:t>
      </w:r>
      <w:r>
        <w:t>–</w:t>
      </w:r>
      <w:r>
        <w:rPr>
          <w:spacing w:val="10"/>
        </w:rPr>
        <w:t xml:space="preserve"> </w:t>
      </w:r>
      <w:r>
        <w:t>President</w:t>
      </w:r>
      <w:r>
        <w:rPr>
          <w:spacing w:val="11"/>
        </w:rPr>
        <w:t xml:space="preserve"> </w:t>
      </w:r>
      <w:r>
        <w:t>Patricia</w:t>
      </w:r>
      <w:r>
        <w:rPr>
          <w:spacing w:val="10"/>
        </w:rPr>
        <w:t xml:space="preserve"> </w:t>
      </w:r>
      <w:r>
        <w:t>Manning</w:t>
      </w:r>
      <w:r>
        <w:rPr>
          <w:spacing w:val="11"/>
        </w:rPr>
        <w:t xml:space="preserve"> </w:t>
      </w:r>
      <w:r>
        <w:t>called</w:t>
      </w:r>
      <w:r>
        <w:rPr>
          <w:spacing w:val="11"/>
        </w:rPr>
        <w:t xml:space="preserve"> </w:t>
      </w:r>
      <w:r>
        <w:t>the</w:t>
      </w:r>
      <w:r>
        <w:rPr>
          <w:spacing w:val="10"/>
        </w:rPr>
        <w:t xml:space="preserve"> </w:t>
      </w:r>
      <w:r>
        <w:t>meeting</w:t>
      </w:r>
      <w:r>
        <w:rPr>
          <w:spacing w:val="6"/>
        </w:rPr>
        <w:t xml:space="preserve"> </w:t>
      </w:r>
      <w:r>
        <w:t>to</w:t>
      </w:r>
      <w:r>
        <w:rPr>
          <w:spacing w:val="10"/>
        </w:rPr>
        <w:t xml:space="preserve"> </w:t>
      </w:r>
      <w:r>
        <w:t>order</w:t>
      </w:r>
      <w:r>
        <w:rPr>
          <w:spacing w:val="7"/>
        </w:rPr>
        <w:t xml:space="preserve"> </w:t>
      </w:r>
      <w:r>
        <w:t>at</w:t>
      </w:r>
      <w:r>
        <w:rPr>
          <w:spacing w:val="11"/>
        </w:rPr>
        <w:t xml:space="preserve"> </w:t>
      </w:r>
      <w:r>
        <w:t>5:</w:t>
      </w:r>
      <w:r w:rsidR="00A06591">
        <w:t>42</w:t>
      </w:r>
      <w:r>
        <w:rPr>
          <w:spacing w:val="6"/>
        </w:rPr>
        <w:t xml:space="preserve"> </w:t>
      </w:r>
      <w:r>
        <w:t>pm.</w:t>
      </w:r>
      <w:r>
        <w:rPr>
          <w:spacing w:val="10"/>
        </w:rPr>
        <w:t xml:space="preserve"> </w:t>
      </w:r>
      <w:r>
        <w:t>The</w:t>
      </w:r>
      <w:r>
        <w:rPr>
          <w:spacing w:val="5"/>
        </w:rPr>
        <w:t xml:space="preserve"> </w:t>
      </w:r>
      <w:r>
        <w:t>following</w:t>
      </w:r>
      <w:r>
        <w:rPr>
          <w:spacing w:val="7"/>
        </w:rPr>
        <w:t xml:space="preserve"> </w:t>
      </w:r>
      <w:r>
        <w:t>officers</w:t>
      </w:r>
      <w:r>
        <w:rPr>
          <w:spacing w:val="4"/>
        </w:rPr>
        <w:t xml:space="preserve"> </w:t>
      </w:r>
      <w:r>
        <w:t>and</w:t>
      </w:r>
      <w:r>
        <w:rPr>
          <w:spacing w:val="-58"/>
        </w:rPr>
        <w:t xml:space="preserve"> </w:t>
      </w:r>
      <w:r>
        <w:t>directors</w:t>
      </w:r>
      <w:r>
        <w:rPr>
          <w:spacing w:val="-5"/>
        </w:rPr>
        <w:t xml:space="preserve"> </w:t>
      </w:r>
      <w:r>
        <w:t>were</w:t>
      </w:r>
      <w:r>
        <w:rPr>
          <w:spacing w:val="3"/>
        </w:rPr>
        <w:t xml:space="preserve"> </w:t>
      </w:r>
      <w:r>
        <w:t>in</w:t>
      </w:r>
      <w:r>
        <w:rPr>
          <w:spacing w:val="-2"/>
        </w:rPr>
        <w:t xml:space="preserve"> </w:t>
      </w:r>
      <w:r>
        <w:t>Virtual “Zoom”</w:t>
      </w:r>
      <w:r>
        <w:rPr>
          <w:spacing w:val="-6"/>
        </w:rPr>
        <w:t xml:space="preserve"> </w:t>
      </w:r>
      <w:r>
        <w:t>attendance:</w:t>
      </w:r>
    </w:p>
    <w:p w14:paraId="61299E2D" w14:textId="00ECDE94" w:rsidR="005335FD" w:rsidRDefault="005335FD">
      <w:pPr>
        <w:pStyle w:val="BodyText"/>
        <w:spacing w:before="11"/>
        <w:rPr>
          <w:sz w:val="21"/>
        </w:rPr>
      </w:pPr>
    </w:p>
    <w:p w14:paraId="1A238D2A" w14:textId="60EB3CFA" w:rsidR="000E6CFE" w:rsidRDefault="000E6CFE">
      <w:pPr>
        <w:pStyle w:val="BodyText"/>
        <w:spacing w:before="11"/>
        <w:rPr>
          <w:sz w:val="21"/>
        </w:rPr>
      </w:pPr>
    </w:p>
    <w:p w14:paraId="72C0F9B2" w14:textId="77777777" w:rsidR="000E6CFE" w:rsidRPr="000E6CFE" w:rsidRDefault="000E6CFE">
      <w:pPr>
        <w:pStyle w:val="BodyText"/>
        <w:spacing w:before="11"/>
      </w:pPr>
      <w:r w:rsidRPr="000E6CFE">
        <w:rPr>
          <w:u w:val="single"/>
        </w:rPr>
        <w:t>Chapter Officers</w:t>
      </w:r>
      <w:r w:rsidRPr="000E6CFE">
        <w:t>:</w:t>
      </w:r>
    </w:p>
    <w:p w14:paraId="5E70846C" w14:textId="7136811E" w:rsidR="000E6CFE" w:rsidRDefault="000E6CFE">
      <w:pPr>
        <w:pStyle w:val="BodyText"/>
        <w:spacing w:before="11"/>
      </w:pPr>
      <w:r w:rsidRPr="000E6CFE">
        <w:t>Patricia Manning, President</w:t>
      </w:r>
    </w:p>
    <w:p w14:paraId="2A68DDFF" w14:textId="77777777" w:rsidR="00742DC0" w:rsidRDefault="00742DC0" w:rsidP="00742DC0">
      <w:pPr>
        <w:pStyle w:val="BodyText"/>
        <w:spacing w:before="11"/>
      </w:pPr>
      <w:r w:rsidRPr="000E6CFE">
        <w:t>Tracie Hodge, President-Elect</w:t>
      </w:r>
    </w:p>
    <w:p w14:paraId="0947C5C6" w14:textId="0882846A" w:rsidR="000E6CFE" w:rsidRDefault="000E6CFE">
      <w:pPr>
        <w:pStyle w:val="BodyText"/>
        <w:spacing w:before="11"/>
      </w:pPr>
      <w:r w:rsidRPr="000E6CFE">
        <w:t>Pete Walker, Treasurer</w:t>
      </w:r>
      <w:r w:rsidRPr="000E6CFE">
        <w:tab/>
      </w:r>
    </w:p>
    <w:p w14:paraId="4EDBE010" w14:textId="77777777" w:rsidR="00A06591" w:rsidRDefault="00A06591" w:rsidP="00A06591">
      <w:pPr>
        <w:pStyle w:val="BodyText"/>
        <w:spacing w:before="11"/>
      </w:pPr>
      <w:r w:rsidRPr="000E6CFE">
        <w:t>Pam Ray, Secretary</w:t>
      </w:r>
    </w:p>
    <w:p w14:paraId="02AD2227" w14:textId="77777777" w:rsidR="000E6CFE" w:rsidRPr="000E6CFE" w:rsidRDefault="000E6CFE">
      <w:pPr>
        <w:pStyle w:val="BodyText"/>
        <w:spacing w:before="11"/>
      </w:pPr>
      <w:r w:rsidRPr="000E6CFE">
        <w:tab/>
      </w:r>
      <w:r w:rsidRPr="000E6CFE">
        <w:tab/>
      </w:r>
      <w:r w:rsidRPr="000E6CFE">
        <w:tab/>
      </w:r>
    </w:p>
    <w:p w14:paraId="7595F001" w14:textId="663DAD73" w:rsidR="000E6CFE" w:rsidRDefault="000E6CFE">
      <w:pPr>
        <w:pStyle w:val="BodyText"/>
        <w:spacing w:before="11"/>
      </w:pPr>
      <w:r w:rsidRPr="000E6CFE">
        <w:rPr>
          <w:u w:val="single"/>
        </w:rPr>
        <w:t>Board Members</w:t>
      </w:r>
      <w:r w:rsidRPr="000E6CFE">
        <w:t>:</w:t>
      </w:r>
    </w:p>
    <w:p w14:paraId="4E161A3D" w14:textId="4D29E730" w:rsidR="000E6CFE" w:rsidRPr="000E6CFE" w:rsidRDefault="000E6CFE">
      <w:pPr>
        <w:pStyle w:val="BodyText"/>
        <w:spacing w:before="11"/>
      </w:pPr>
      <w:r w:rsidRPr="000E6CFE">
        <w:t>Angie Robertson</w:t>
      </w:r>
    </w:p>
    <w:p w14:paraId="36C92F44" w14:textId="7A015689" w:rsidR="00314D1A" w:rsidRDefault="00314D1A" w:rsidP="00314D1A">
      <w:pPr>
        <w:pStyle w:val="BodyText"/>
        <w:spacing w:before="11"/>
      </w:pPr>
      <w:r w:rsidRPr="000E6CFE">
        <w:t>Sue Graham</w:t>
      </w:r>
    </w:p>
    <w:p w14:paraId="11F87C40" w14:textId="566BF374" w:rsidR="00A06591" w:rsidRDefault="00A06591" w:rsidP="00A06591">
      <w:pPr>
        <w:pStyle w:val="BodyText"/>
        <w:spacing w:before="11"/>
      </w:pPr>
      <w:r w:rsidRPr="000E6CFE">
        <w:t>Justin Evans</w:t>
      </w:r>
    </w:p>
    <w:p w14:paraId="790AD502" w14:textId="2F9AB37A" w:rsidR="000E6CFE" w:rsidRPr="000E6CFE" w:rsidRDefault="000E6CFE">
      <w:pPr>
        <w:pStyle w:val="BodyText"/>
        <w:spacing w:before="11"/>
      </w:pPr>
    </w:p>
    <w:p w14:paraId="5CE40BA3" w14:textId="492F14A5" w:rsidR="000E6CFE" w:rsidRDefault="000E6CFE">
      <w:pPr>
        <w:pStyle w:val="BodyText"/>
        <w:spacing w:before="11"/>
      </w:pPr>
      <w:r w:rsidRPr="000E6CFE">
        <w:rPr>
          <w:u w:val="single"/>
        </w:rPr>
        <w:t>Officers and Directors not present</w:t>
      </w:r>
      <w:r w:rsidRPr="000E6CFE">
        <w:t>:</w:t>
      </w:r>
    </w:p>
    <w:p w14:paraId="2D94D9E4" w14:textId="77777777" w:rsidR="00A06591" w:rsidRDefault="00A06591" w:rsidP="00A06591">
      <w:pPr>
        <w:pStyle w:val="BodyText"/>
        <w:spacing w:before="11"/>
      </w:pPr>
      <w:r w:rsidRPr="000E6CFE">
        <w:t>Antonio Murphy</w:t>
      </w:r>
      <w:r>
        <w:t>, Treasurer-Elect</w:t>
      </w:r>
    </w:p>
    <w:p w14:paraId="74B85C9F" w14:textId="4E341AA7" w:rsidR="002D351B" w:rsidRDefault="002D351B" w:rsidP="002D351B">
      <w:pPr>
        <w:pStyle w:val="BodyText"/>
        <w:spacing w:before="11"/>
      </w:pPr>
      <w:r w:rsidRPr="000E6CFE">
        <w:t>Angela Rowe</w:t>
      </w:r>
    </w:p>
    <w:p w14:paraId="5A1AC3F6" w14:textId="40B40090" w:rsidR="00B971BE" w:rsidRDefault="00B971BE" w:rsidP="00B971BE">
      <w:pPr>
        <w:pStyle w:val="BodyText"/>
        <w:spacing w:before="11"/>
      </w:pPr>
      <w:r w:rsidRPr="000E6CFE">
        <w:t>Patrick Cowen</w:t>
      </w:r>
    </w:p>
    <w:p w14:paraId="548669CE" w14:textId="0B4AE245" w:rsidR="00B971BE" w:rsidRDefault="00B971BE" w:rsidP="00B971BE">
      <w:pPr>
        <w:pStyle w:val="BodyText"/>
        <w:spacing w:before="11"/>
      </w:pPr>
      <w:r w:rsidRPr="000E6CFE">
        <w:t>Alexandra Weimorts</w:t>
      </w:r>
    </w:p>
    <w:p w14:paraId="2D5F320A" w14:textId="459571BE" w:rsidR="00A06591" w:rsidRDefault="00A06591" w:rsidP="00A06591">
      <w:pPr>
        <w:pStyle w:val="BodyText"/>
        <w:spacing w:before="11"/>
      </w:pPr>
      <w:r w:rsidRPr="000E6CFE">
        <w:t>Melinda Mi</w:t>
      </w:r>
      <w:r>
        <w:t>g</w:t>
      </w:r>
      <w:r w:rsidRPr="000E6CFE">
        <w:t>uel</w:t>
      </w:r>
    </w:p>
    <w:p w14:paraId="608719CF" w14:textId="2F8B282C" w:rsidR="00A06591" w:rsidRDefault="00A06591" w:rsidP="00A06591">
      <w:pPr>
        <w:pStyle w:val="BodyText"/>
        <w:spacing w:before="11"/>
      </w:pPr>
      <w:r w:rsidRPr="000E6CFE">
        <w:t>Wicliff Fleurizard</w:t>
      </w:r>
    </w:p>
    <w:p w14:paraId="39EA2690" w14:textId="77777777" w:rsidR="00A06591" w:rsidRDefault="00A06591" w:rsidP="00A06591">
      <w:pPr>
        <w:pStyle w:val="BodyText"/>
        <w:spacing w:before="11"/>
      </w:pPr>
      <w:r w:rsidRPr="000E6CFE">
        <w:t>Brittnee Clark</w:t>
      </w:r>
      <w:r w:rsidRPr="00A06591">
        <w:t xml:space="preserve"> </w:t>
      </w:r>
    </w:p>
    <w:p w14:paraId="0890E692" w14:textId="77777777" w:rsidR="00A06591" w:rsidRDefault="00A06591" w:rsidP="00A06591">
      <w:pPr>
        <w:pStyle w:val="BodyText"/>
        <w:spacing w:before="11"/>
      </w:pPr>
    </w:p>
    <w:p w14:paraId="29F054B3" w14:textId="77777777" w:rsidR="000E6CFE" w:rsidRDefault="000E6CFE">
      <w:pPr>
        <w:pStyle w:val="BodyText"/>
        <w:spacing w:before="11"/>
        <w:rPr>
          <w:sz w:val="21"/>
        </w:rPr>
      </w:pPr>
    </w:p>
    <w:p w14:paraId="6A5D4319" w14:textId="74CB0663" w:rsidR="005335FD" w:rsidRDefault="004521D6" w:rsidP="000E6CFE">
      <w:pPr>
        <w:pStyle w:val="BodyText"/>
      </w:pPr>
      <w:r>
        <w:rPr>
          <w:b/>
        </w:rPr>
        <w:t>Meeting</w:t>
      </w:r>
      <w:r>
        <w:rPr>
          <w:b/>
          <w:spacing w:val="-6"/>
        </w:rPr>
        <w:t xml:space="preserve"> </w:t>
      </w:r>
      <w:r>
        <w:rPr>
          <w:b/>
        </w:rPr>
        <w:t>Called</w:t>
      </w:r>
      <w:r>
        <w:rPr>
          <w:b/>
          <w:spacing w:val="-6"/>
        </w:rPr>
        <w:t xml:space="preserve"> </w:t>
      </w:r>
      <w:r>
        <w:rPr>
          <w:b/>
        </w:rPr>
        <w:t>to</w:t>
      </w:r>
      <w:r>
        <w:rPr>
          <w:b/>
          <w:spacing w:val="-10"/>
        </w:rPr>
        <w:t xml:space="preserve"> </w:t>
      </w:r>
      <w:r>
        <w:rPr>
          <w:b/>
        </w:rPr>
        <w:t>Order</w:t>
      </w:r>
      <w:r>
        <w:rPr>
          <w:b/>
          <w:spacing w:val="-10"/>
        </w:rPr>
        <w:t xml:space="preserve"> </w:t>
      </w:r>
      <w:r>
        <w:t>–</w:t>
      </w:r>
      <w:r>
        <w:rPr>
          <w:spacing w:val="-4"/>
        </w:rPr>
        <w:t xml:space="preserve"> </w:t>
      </w:r>
      <w:r>
        <w:t>President</w:t>
      </w:r>
      <w:r>
        <w:rPr>
          <w:spacing w:val="-10"/>
        </w:rPr>
        <w:t xml:space="preserve"> </w:t>
      </w:r>
      <w:r>
        <w:t>Patricia</w:t>
      </w:r>
      <w:r>
        <w:rPr>
          <w:spacing w:val="-3"/>
        </w:rPr>
        <w:t xml:space="preserve"> </w:t>
      </w:r>
      <w:r>
        <w:t>Manning</w:t>
      </w:r>
      <w:r>
        <w:rPr>
          <w:spacing w:val="-4"/>
        </w:rPr>
        <w:t xml:space="preserve"> </w:t>
      </w:r>
      <w:r>
        <w:t>welcomed</w:t>
      </w:r>
      <w:r>
        <w:rPr>
          <w:spacing w:val="-3"/>
        </w:rPr>
        <w:t xml:space="preserve"> </w:t>
      </w:r>
      <w:r>
        <w:t>the</w:t>
      </w:r>
      <w:r>
        <w:rPr>
          <w:spacing w:val="-4"/>
        </w:rPr>
        <w:t xml:space="preserve"> </w:t>
      </w:r>
      <w:r>
        <w:t>officers</w:t>
      </w:r>
      <w:r>
        <w:rPr>
          <w:spacing w:val="-10"/>
        </w:rPr>
        <w:t xml:space="preserve"> </w:t>
      </w:r>
      <w:r>
        <w:t>and</w:t>
      </w:r>
      <w:r>
        <w:rPr>
          <w:spacing w:val="-4"/>
        </w:rPr>
        <w:t xml:space="preserve"> </w:t>
      </w:r>
      <w:r>
        <w:t>directors</w:t>
      </w:r>
      <w:r>
        <w:rPr>
          <w:spacing w:val="-6"/>
        </w:rPr>
        <w:t xml:space="preserve"> </w:t>
      </w:r>
      <w:r>
        <w:t>to</w:t>
      </w:r>
      <w:r>
        <w:rPr>
          <w:spacing w:val="-3"/>
        </w:rPr>
        <w:t xml:space="preserve"> </w:t>
      </w:r>
      <w:r>
        <w:t>the</w:t>
      </w:r>
      <w:r>
        <w:rPr>
          <w:spacing w:val="-9"/>
        </w:rPr>
        <w:t xml:space="preserve"> </w:t>
      </w:r>
      <w:r>
        <w:t>meeting.</w:t>
      </w:r>
      <w:r w:rsidR="00742DC0">
        <w:t xml:space="preserve">  The meeting began at 5:</w:t>
      </w:r>
      <w:r w:rsidR="00A06591">
        <w:t xml:space="preserve">42 </w:t>
      </w:r>
      <w:r w:rsidR="00742DC0">
        <w:t>pm.</w:t>
      </w:r>
    </w:p>
    <w:p w14:paraId="16E40401" w14:textId="77777777" w:rsidR="005335FD" w:rsidRDefault="005335FD">
      <w:pPr>
        <w:pStyle w:val="BodyText"/>
        <w:spacing w:before="11"/>
        <w:rPr>
          <w:sz w:val="21"/>
        </w:rPr>
      </w:pPr>
    </w:p>
    <w:p w14:paraId="447A5FBF" w14:textId="762D9260" w:rsidR="005335FD" w:rsidRDefault="004521D6" w:rsidP="000E6CFE">
      <w:r>
        <w:rPr>
          <w:b/>
        </w:rPr>
        <w:t>Meeting</w:t>
      </w:r>
      <w:r>
        <w:rPr>
          <w:b/>
          <w:spacing w:val="-2"/>
        </w:rPr>
        <w:t xml:space="preserve"> </w:t>
      </w:r>
      <w:r>
        <w:rPr>
          <w:b/>
        </w:rPr>
        <w:t>Quorum</w:t>
      </w:r>
      <w:r>
        <w:rPr>
          <w:b/>
          <w:spacing w:val="-7"/>
        </w:rPr>
        <w:t xml:space="preserve"> </w:t>
      </w:r>
      <w:r>
        <w:t xml:space="preserve">– </w:t>
      </w:r>
      <w:r w:rsidR="00A06591">
        <w:t xml:space="preserve">Pam Ray </w:t>
      </w:r>
      <w:r>
        <w:t>indicated</w:t>
      </w:r>
      <w:r>
        <w:rPr>
          <w:spacing w:val="1"/>
        </w:rPr>
        <w:t xml:space="preserve"> </w:t>
      </w:r>
      <w:r>
        <w:t>a</w:t>
      </w:r>
      <w:r>
        <w:rPr>
          <w:spacing w:val="-5"/>
        </w:rPr>
        <w:t xml:space="preserve"> </w:t>
      </w:r>
      <w:r>
        <w:t>quorum</w:t>
      </w:r>
      <w:r>
        <w:rPr>
          <w:spacing w:val="1"/>
        </w:rPr>
        <w:t xml:space="preserve"> </w:t>
      </w:r>
      <w:r>
        <w:t>was</w:t>
      </w:r>
      <w:r>
        <w:rPr>
          <w:spacing w:val="-7"/>
        </w:rPr>
        <w:t xml:space="preserve"> </w:t>
      </w:r>
      <w:r w:rsidR="00A06591">
        <w:rPr>
          <w:spacing w:val="-7"/>
        </w:rPr>
        <w:t xml:space="preserve">not </w:t>
      </w:r>
      <w:r>
        <w:t>present.</w:t>
      </w:r>
      <w:r w:rsidR="00202672">
        <w:t xml:space="preserve">  A quorum is reached </w:t>
      </w:r>
      <w:r w:rsidR="007C2893">
        <w:t xml:space="preserve">when </w:t>
      </w:r>
      <w:r w:rsidR="00202672">
        <w:t>50% plus 1</w:t>
      </w:r>
      <w:r w:rsidR="007C2893">
        <w:t xml:space="preserve"> are in attendance</w:t>
      </w:r>
      <w:r w:rsidR="00202672">
        <w:t xml:space="preserve">. </w:t>
      </w:r>
    </w:p>
    <w:p w14:paraId="25B803DF" w14:textId="77777777" w:rsidR="005335FD" w:rsidRDefault="005335FD">
      <w:pPr>
        <w:pStyle w:val="BodyText"/>
        <w:spacing w:before="9"/>
        <w:rPr>
          <w:sz w:val="21"/>
        </w:rPr>
      </w:pPr>
    </w:p>
    <w:p w14:paraId="1F79418E" w14:textId="22A8920A" w:rsidR="005335FD" w:rsidRDefault="004521D6" w:rsidP="000E6CFE">
      <w:pPr>
        <w:pStyle w:val="BodyText"/>
        <w:spacing w:before="1"/>
        <w:ind w:right="179"/>
      </w:pPr>
      <w:r>
        <w:rPr>
          <w:b/>
        </w:rPr>
        <w:t xml:space="preserve">Prior Meeting Minutes </w:t>
      </w:r>
      <w:r>
        <w:t xml:space="preserve">– </w:t>
      </w:r>
      <w:r w:rsidR="00AB2A21">
        <w:t>The</w:t>
      </w:r>
      <w:r w:rsidR="00C00086">
        <w:t xml:space="preserve">re was no CEC meeting in February due to the GTE.  The March CEC meeting at the Officers and Directors only luncheon was a recap of the February GTE.  No meeting notes were taken.  </w:t>
      </w:r>
      <w:r w:rsidR="00AB2A21">
        <w:t xml:space="preserve">  </w:t>
      </w:r>
    </w:p>
    <w:p w14:paraId="09D49944" w14:textId="77777777" w:rsidR="005335FD" w:rsidRDefault="005335FD">
      <w:pPr>
        <w:sectPr w:rsidR="005335FD">
          <w:type w:val="continuous"/>
          <w:pgSz w:w="12240" w:h="15840"/>
          <w:pgMar w:top="1460" w:right="600" w:bottom="280" w:left="600" w:header="720" w:footer="720" w:gutter="0"/>
          <w:cols w:space="720"/>
        </w:sectPr>
      </w:pPr>
    </w:p>
    <w:p w14:paraId="3C086D6A" w14:textId="77777777" w:rsidR="005335FD" w:rsidRDefault="005335FD">
      <w:pPr>
        <w:pStyle w:val="BodyText"/>
        <w:spacing w:before="5"/>
        <w:rPr>
          <w:sz w:val="21"/>
        </w:rPr>
      </w:pPr>
    </w:p>
    <w:p w14:paraId="3BFA00AC" w14:textId="3E1C6FB8" w:rsidR="00647AF5" w:rsidRDefault="004521D6" w:rsidP="00647AF5">
      <w:pPr>
        <w:pStyle w:val="Heading1"/>
        <w:spacing w:before="94"/>
      </w:pPr>
      <w:r>
        <w:t>New</w:t>
      </w:r>
      <w:r>
        <w:rPr>
          <w:spacing w:val="1"/>
        </w:rPr>
        <w:t xml:space="preserve"> </w:t>
      </w:r>
      <w:r>
        <w:t>Business:</w:t>
      </w:r>
    </w:p>
    <w:p w14:paraId="63F6C6CD" w14:textId="0D3581F7" w:rsidR="0040357A" w:rsidRDefault="0040357A" w:rsidP="00647AF5">
      <w:pPr>
        <w:pStyle w:val="Heading1"/>
        <w:spacing w:before="94"/>
      </w:pPr>
    </w:p>
    <w:p w14:paraId="58C78BE3" w14:textId="44D9029C" w:rsidR="0040357A" w:rsidRDefault="0040357A" w:rsidP="00647AF5">
      <w:pPr>
        <w:pStyle w:val="Heading1"/>
        <w:spacing w:before="94"/>
        <w:rPr>
          <w:b w:val="0"/>
          <w:bCs w:val="0"/>
          <w:u w:val="single"/>
        </w:rPr>
      </w:pPr>
      <w:r w:rsidRPr="0040357A">
        <w:rPr>
          <w:b w:val="0"/>
          <w:bCs w:val="0"/>
          <w:u w:val="single"/>
        </w:rPr>
        <w:t>AGA Rebranding</w:t>
      </w:r>
    </w:p>
    <w:p w14:paraId="16C01A9A" w14:textId="0844A227" w:rsidR="00105732" w:rsidRPr="00105732" w:rsidRDefault="00105732" w:rsidP="00647AF5">
      <w:pPr>
        <w:pStyle w:val="Heading1"/>
        <w:spacing w:before="94"/>
        <w:rPr>
          <w:b w:val="0"/>
          <w:bCs w:val="0"/>
        </w:rPr>
      </w:pPr>
      <w:r>
        <w:rPr>
          <w:b w:val="0"/>
          <w:bCs w:val="0"/>
        </w:rPr>
        <w:t xml:space="preserve">The National Association of Government Accountants is being rebranded to AGA for “Advance, Grow, Accelerate”.  The Tallahassee AGA bank records and other documents will be revised later in the summer.   </w:t>
      </w:r>
    </w:p>
    <w:p w14:paraId="1C28DAE1" w14:textId="6661AD06" w:rsidR="0040357A" w:rsidRDefault="0040357A" w:rsidP="00647AF5">
      <w:pPr>
        <w:pStyle w:val="Heading1"/>
        <w:spacing w:before="94"/>
        <w:rPr>
          <w:b w:val="0"/>
          <w:bCs w:val="0"/>
          <w:u w:val="single"/>
        </w:rPr>
      </w:pPr>
    </w:p>
    <w:p w14:paraId="4F5DB283" w14:textId="56695336" w:rsidR="0040357A" w:rsidRDefault="0040357A" w:rsidP="00647AF5">
      <w:pPr>
        <w:pStyle w:val="Heading1"/>
        <w:spacing w:before="94"/>
        <w:rPr>
          <w:b w:val="0"/>
          <w:bCs w:val="0"/>
          <w:u w:val="single"/>
        </w:rPr>
      </w:pPr>
      <w:r>
        <w:rPr>
          <w:b w:val="0"/>
          <w:bCs w:val="0"/>
          <w:u w:val="single"/>
        </w:rPr>
        <w:t>Annual Membership Satisfaction Survey</w:t>
      </w:r>
    </w:p>
    <w:p w14:paraId="21AA24F9" w14:textId="687E019E" w:rsidR="001C06FD" w:rsidRPr="001C06FD" w:rsidRDefault="001C06FD" w:rsidP="00647AF5">
      <w:pPr>
        <w:pStyle w:val="Heading1"/>
        <w:spacing w:before="94"/>
        <w:rPr>
          <w:b w:val="0"/>
          <w:bCs w:val="0"/>
        </w:rPr>
      </w:pPr>
      <w:r>
        <w:rPr>
          <w:b w:val="0"/>
          <w:bCs w:val="0"/>
        </w:rPr>
        <w:t>Tracie Hodge prepared the survey and sent to Patricia Manning to review and respond. Once finalized, the survey will be sent to the Chapter members for feedback in order for future planning.</w:t>
      </w:r>
    </w:p>
    <w:p w14:paraId="792EDC74" w14:textId="15CC3492" w:rsidR="0040357A" w:rsidRDefault="0040357A" w:rsidP="00647AF5">
      <w:pPr>
        <w:pStyle w:val="Heading1"/>
        <w:spacing w:before="94"/>
        <w:rPr>
          <w:b w:val="0"/>
          <w:bCs w:val="0"/>
          <w:u w:val="single"/>
        </w:rPr>
      </w:pPr>
    </w:p>
    <w:p w14:paraId="56098434" w14:textId="1CB71C5E" w:rsidR="0040357A" w:rsidRDefault="0040357A" w:rsidP="00647AF5">
      <w:pPr>
        <w:pStyle w:val="Heading1"/>
        <w:spacing w:before="94"/>
        <w:rPr>
          <w:b w:val="0"/>
          <w:bCs w:val="0"/>
          <w:u w:val="single"/>
        </w:rPr>
      </w:pPr>
      <w:r>
        <w:rPr>
          <w:b w:val="0"/>
          <w:bCs w:val="0"/>
          <w:u w:val="single"/>
        </w:rPr>
        <w:t>ACE Update</w:t>
      </w:r>
    </w:p>
    <w:p w14:paraId="37C80D3A" w14:textId="0BA1F888" w:rsidR="001C06FD" w:rsidRPr="001C06FD" w:rsidRDefault="001C06FD" w:rsidP="00647AF5">
      <w:pPr>
        <w:pStyle w:val="Heading1"/>
        <w:spacing w:before="94"/>
        <w:rPr>
          <w:b w:val="0"/>
          <w:bCs w:val="0"/>
        </w:rPr>
      </w:pPr>
      <w:r>
        <w:rPr>
          <w:b w:val="0"/>
          <w:bCs w:val="0"/>
        </w:rPr>
        <w:t>The Chapter currently has 4400 points.  In order to meet the requirement for platinum, 4700 points are needed.  Patricia Manning indicated that once the By-Laws are completed, the Chapter will meet this requirement.</w:t>
      </w:r>
    </w:p>
    <w:p w14:paraId="42150797" w14:textId="3BD0FA3B" w:rsidR="0040357A" w:rsidRDefault="0040357A" w:rsidP="00647AF5">
      <w:pPr>
        <w:pStyle w:val="Heading1"/>
        <w:spacing w:before="94"/>
        <w:rPr>
          <w:b w:val="0"/>
          <w:bCs w:val="0"/>
          <w:u w:val="single"/>
        </w:rPr>
      </w:pPr>
    </w:p>
    <w:p w14:paraId="25182015" w14:textId="43D4E1C0" w:rsidR="00687BFD" w:rsidRDefault="00687BFD" w:rsidP="00647AF5">
      <w:pPr>
        <w:pStyle w:val="Heading1"/>
        <w:spacing w:before="94"/>
        <w:rPr>
          <w:b w:val="0"/>
          <w:bCs w:val="0"/>
          <w:u w:val="single"/>
        </w:rPr>
      </w:pPr>
      <w:r w:rsidRPr="00687BFD">
        <w:rPr>
          <w:b w:val="0"/>
          <w:bCs w:val="0"/>
          <w:u w:val="single"/>
        </w:rPr>
        <w:t>AGA Webinar May 11</w:t>
      </w:r>
    </w:p>
    <w:p w14:paraId="58E567FA" w14:textId="1770A771" w:rsidR="00687BFD" w:rsidRPr="00687BFD" w:rsidRDefault="00687BFD" w:rsidP="00647AF5">
      <w:pPr>
        <w:pStyle w:val="Heading1"/>
        <w:spacing w:before="94"/>
        <w:rPr>
          <w:b w:val="0"/>
          <w:bCs w:val="0"/>
        </w:rPr>
      </w:pPr>
      <w:r>
        <w:rPr>
          <w:b w:val="0"/>
          <w:bCs w:val="0"/>
        </w:rPr>
        <w:t>Patricia confirmed that all 30 slots had been filled with Kimberly Jones registering for the final slot.</w:t>
      </w:r>
    </w:p>
    <w:p w14:paraId="180E4B83" w14:textId="77739569" w:rsidR="0040357A" w:rsidRDefault="0040357A" w:rsidP="00647AF5">
      <w:pPr>
        <w:pStyle w:val="Heading1"/>
        <w:spacing w:before="94"/>
        <w:rPr>
          <w:b w:val="0"/>
          <w:bCs w:val="0"/>
          <w:u w:val="single"/>
        </w:rPr>
      </w:pPr>
    </w:p>
    <w:p w14:paraId="2837DF86" w14:textId="57D45E16" w:rsidR="0040357A" w:rsidRDefault="0040357A" w:rsidP="00647AF5">
      <w:pPr>
        <w:pStyle w:val="Heading1"/>
        <w:spacing w:before="94"/>
        <w:rPr>
          <w:b w:val="0"/>
          <w:bCs w:val="0"/>
          <w:u w:val="single"/>
        </w:rPr>
      </w:pPr>
      <w:r>
        <w:rPr>
          <w:b w:val="0"/>
          <w:bCs w:val="0"/>
          <w:u w:val="single"/>
        </w:rPr>
        <w:t>Seeking Board Members</w:t>
      </w:r>
    </w:p>
    <w:p w14:paraId="092A4923" w14:textId="3E71C88C" w:rsidR="00687BFD" w:rsidRPr="00687BFD" w:rsidRDefault="00687BFD" w:rsidP="00647AF5">
      <w:pPr>
        <w:pStyle w:val="Heading1"/>
        <w:spacing w:before="94"/>
        <w:rPr>
          <w:b w:val="0"/>
          <w:bCs w:val="0"/>
        </w:rPr>
      </w:pPr>
      <w:r>
        <w:rPr>
          <w:b w:val="0"/>
          <w:bCs w:val="0"/>
        </w:rPr>
        <w:t xml:space="preserve">Brittnee Clark will be taking over the membership responsibilities with Sue Graham remaining on the Board one more year. Sue also offered to assist with the GTE to include communicating and confirming speakers. </w:t>
      </w:r>
    </w:p>
    <w:p w14:paraId="6B1A4A8D" w14:textId="6AAB0333" w:rsidR="0040357A" w:rsidRDefault="0040357A" w:rsidP="00647AF5">
      <w:pPr>
        <w:pStyle w:val="Heading1"/>
        <w:spacing w:before="94"/>
        <w:rPr>
          <w:b w:val="0"/>
          <w:bCs w:val="0"/>
          <w:u w:val="single"/>
        </w:rPr>
      </w:pPr>
    </w:p>
    <w:p w14:paraId="3DA69EA8" w14:textId="4756AC49" w:rsidR="0040357A" w:rsidRDefault="0040357A" w:rsidP="00647AF5">
      <w:pPr>
        <w:pStyle w:val="Heading1"/>
        <w:spacing w:before="94"/>
        <w:rPr>
          <w:b w:val="0"/>
          <w:bCs w:val="0"/>
          <w:u w:val="single"/>
        </w:rPr>
      </w:pPr>
      <w:r>
        <w:rPr>
          <w:b w:val="0"/>
          <w:bCs w:val="0"/>
          <w:u w:val="single"/>
        </w:rPr>
        <w:t>Confirmation of Current Board Members</w:t>
      </w:r>
      <w:r w:rsidR="003D6EF5">
        <w:rPr>
          <w:b w:val="0"/>
          <w:bCs w:val="0"/>
          <w:u w:val="single"/>
        </w:rPr>
        <w:t xml:space="preserve"> and Officers</w:t>
      </w:r>
    </w:p>
    <w:p w14:paraId="1C52C99F" w14:textId="0862D33D" w:rsidR="003D6EF5" w:rsidRDefault="003D6EF5" w:rsidP="00647AF5">
      <w:pPr>
        <w:pStyle w:val="Heading1"/>
        <w:spacing w:before="94"/>
        <w:rPr>
          <w:b w:val="0"/>
          <w:bCs w:val="0"/>
        </w:rPr>
      </w:pPr>
      <w:r>
        <w:rPr>
          <w:b w:val="0"/>
          <w:bCs w:val="0"/>
        </w:rPr>
        <w:t>President – Tracie Hodge</w:t>
      </w:r>
    </w:p>
    <w:p w14:paraId="524E8694" w14:textId="4DF48231" w:rsidR="003D6EF5" w:rsidRDefault="003D6EF5" w:rsidP="00647AF5">
      <w:pPr>
        <w:pStyle w:val="Heading1"/>
        <w:spacing w:before="94"/>
        <w:rPr>
          <w:b w:val="0"/>
          <w:bCs w:val="0"/>
        </w:rPr>
      </w:pPr>
      <w:r>
        <w:rPr>
          <w:b w:val="0"/>
          <w:bCs w:val="0"/>
        </w:rPr>
        <w:t>President Elect – TBD</w:t>
      </w:r>
    </w:p>
    <w:p w14:paraId="2BECEE43" w14:textId="6631F67C" w:rsidR="003D6EF5" w:rsidRDefault="003D6EF5" w:rsidP="00647AF5">
      <w:pPr>
        <w:pStyle w:val="Heading1"/>
        <w:spacing w:before="94"/>
        <w:rPr>
          <w:b w:val="0"/>
          <w:bCs w:val="0"/>
        </w:rPr>
      </w:pPr>
      <w:r>
        <w:rPr>
          <w:b w:val="0"/>
          <w:bCs w:val="0"/>
        </w:rPr>
        <w:t>Secretary and Webmaster – Pam Ray</w:t>
      </w:r>
    </w:p>
    <w:p w14:paraId="25C9D3C8" w14:textId="0BBB0C23" w:rsidR="003D6EF5" w:rsidRDefault="003D6EF5" w:rsidP="00647AF5">
      <w:pPr>
        <w:pStyle w:val="Heading1"/>
        <w:spacing w:before="94"/>
        <w:rPr>
          <w:b w:val="0"/>
          <w:bCs w:val="0"/>
        </w:rPr>
      </w:pPr>
      <w:r>
        <w:rPr>
          <w:b w:val="0"/>
          <w:bCs w:val="0"/>
        </w:rPr>
        <w:t>Treasurer – Pete Walker</w:t>
      </w:r>
    </w:p>
    <w:p w14:paraId="21CD4B7F" w14:textId="5C9E6974" w:rsidR="003D6EF5" w:rsidRPr="003D6EF5" w:rsidRDefault="003D6EF5" w:rsidP="00647AF5">
      <w:pPr>
        <w:pStyle w:val="Heading1"/>
        <w:spacing w:before="94"/>
        <w:rPr>
          <w:b w:val="0"/>
          <w:bCs w:val="0"/>
        </w:rPr>
      </w:pPr>
      <w:r>
        <w:rPr>
          <w:b w:val="0"/>
          <w:bCs w:val="0"/>
        </w:rPr>
        <w:t>Treasurer Elect - TDB</w:t>
      </w:r>
    </w:p>
    <w:p w14:paraId="7163CBA3" w14:textId="1C881EB6" w:rsidR="0040357A" w:rsidRDefault="0040357A" w:rsidP="00647AF5">
      <w:pPr>
        <w:pStyle w:val="Heading1"/>
        <w:spacing w:before="94"/>
        <w:rPr>
          <w:b w:val="0"/>
          <w:bCs w:val="0"/>
          <w:u w:val="single"/>
        </w:rPr>
      </w:pPr>
    </w:p>
    <w:p w14:paraId="2D0EE54A" w14:textId="44405FEE" w:rsidR="0040357A" w:rsidRDefault="0040357A" w:rsidP="00647AF5">
      <w:pPr>
        <w:pStyle w:val="Heading1"/>
        <w:spacing w:before="94"/>
        <w:rPr>
          <w:b w:val="0"/>
          <w:bCs w:val="0"/>
          <w:u w:val="single"/>
        </w:rPr>
      </w:pPr>
      <w:r>
        <w:rPr>
          <w:b w:val="0"/>
          <w:bCs w:val="0"/>
          <w:u w:val="single"/>
        </w:rPr>
        <w:t>Ethics Training for June</w:t>
      </w:r>
    </w:p>
    <w:p w14:paraId="74AD10AA" w14:textId="7D7637DD" w:rsidR="003D6EF5" w:rsidRPr="00FE7D06" w:rsidRDefault="00FE7D06" w:rsidP="00647AF5">
      <w:pPr>
        <w:pStyle w:val="Heading1"/>
        <w:spacing w:before="94"/>
        <w:rPr>
          <w:b w:val="0"/>
          <w:bCs w:val="0"/>
        </w:rPr>
      </w:pPr>
      <w:r>
        <w:rPr>
          <w:b w:val="0"/>
          <w:bCs w:val="0"/>
        </w:rPr>
        <w:t xml:space="preserve">In order to earn CPE credit, the course must be approved by the Board of Accountancy.  The AICPA can give options for a speaker and Sue Graham offered to check on this. Patricia offered to check with the Capital City Country Club as the venue. </w:t>
      </w:r>
    </w:p>
    <w:p w14:paraId="2C324CC3" w14:textId="20B7A0AB" w:rsidR="0040357A" w:rsidRDefault="0040357A" w:rsidP="00647AF5">
      <w:pPr>
        <w:pStyle w:val="Heading1"/>
        <w:spacing w:before="94"/>
        <w:rPr>
          <w:b w:val="0"/>
          <w:bCs w:val="0"/>
          <w:u w:val="single"/>
        </w:rPr>
      </w:pPr>
    </w:p>
    <w:p w14:paraId="3F9B9311" w14:textId="5926A754" w:rsidR="0040357A" w:rsidRDefault="0040357A" w:rsidP="00647AF5">
      <w:pPr>
        <w:pStyle w:val="Heading1"/>
        <w:spacing w:before="94"/>
        <w:rPr>
          <w:b w:val="0"/>
          <w:bCs w:val="0"/>
          <w:u w:val="single"/>
        </w:rPr>
      </w:pPr>
      <w:r>
        <w:rPr>
          <w:b w:val="0"/>
          <w:bCs w:val="0"/>
          <w:u w:val="single"/>
        </w:rPr>
        <w:t>PDT</w:t>
      </w:r>
    </w:p>
    <w:p w14:paraId="3AEE2EFD" w14:textId="2561810B" w:rsidR="00224CBB" w:rsidRPr="00224CBB" w:rsidRDefault="00224CBB" w:rsidP="00647AF5">
      <w:pPr>
        <w:pStyle w:val="Heading1"/>
        <w:spacing w:before="94"/>
        <w:rPr>
          <w:b w:val="0"/>
          <w:bCs w:val="0"/>
        </w:rPr>
      </w:pPr>
      <w:r>
        <w:rPr>
          <w:b w:val="0"/>
          <w:bCs w:val="0"/>
        </w:rPr>
        <w:t xml:space="preserve">Tracie Hodge is scheduled to attend this training in California and Pam Ray also indicated an interest since she was unable to attend in 2020 due to Covid restrictions.  </w:t>
      </w:r>
    </w:p>
    <w:p w14:paraId="1BEE1A5B" w14:textId="1875E310" w:rsidR="0040357A" w:rsidRDefault="0040357A" w:rsidP="00647AF5">
      <w:pPr>
        <w:pStyle w:val="Heading1"/>
        <w:spacing w:before="94"/>
        <w:rPr>
          <w:b w:val="0"/>
          <w:bCs w:val="0"/>
          <w:u w:val="single"/>
        </w:rPr>
      </w:pPr>
    </w:p>
    <w:p w14:paraId="7D9493A8" w14:textId="28A04190" w:rsidR="0040357A" w:rsidRDefault="0040357A" w:rsidP="00647AF5">
      <w:pPr>
        <w:pStyle w:val="Heading1"/>
        <w:spacing w:before="94"/>
        <w:rPr>
          <w:b w:val="0"/>
          <w:bCs w:val="0"/>
          <w:u w:val="single"/>
        </w:rPr>
      </w:pPr>
      <w:r>
        <w:rPr>
          <w:b w:val="0"/>
          <w:bCs w:val="0"/>
          <w:u w:val="single"/>
        </w:rPr>
        <w:t>Nomination for Volunteer of the Year</w:t>
      </w:r>
    </w:p>
    <w:p w14:paraId="26FFFE7E" w14:textId="7DF66F26" w:rsidR="00224CBB" w:rsidRPr="00224CBB" w:rsidRDefault="00224CBB" w:rsidP="00647AF5">
      <w:pPr>
        <w:pStyle w:val="Heading1"/>
        <w:spacing w:before="94"/>
        <w:rPr>
          <w:b w:val="0"/>
          <w:bCs w:val="0"/>
        </w:rPr>
      </w:pPr>
      <w:r>
        <w:rPr>
          <w:b w:val="0"/>
          <w:bCs w:val="0"/>
        </w:rPr>
        <w:t xml:space="preserve">This nomination is due to National by 5/31/2.  Pam Ray </w:t>
      </w:r>
      <w:r w:rsidR="00105927">
        <w:rPr>
          <w:b w:val="0"/>
          <w:bCs w:val="0"/>
        </w:rPr>
        <w:t>agreed to submit nomination for Alexandra Weimorts.</w:t>
      </w:r>
    </w:p>
    <w:p w14:paraId="38480094" w14:textId="3D4AFDF0" w:rsidR="0040357A" w:rsidRDefault="0040357A" w:rsidP="00647AF5">
      <w:pPr>
        <w:pStyle w:val="Heading1"/>
        <w:spacing w:before="94"/>
        <w:rPr>
          <w:b w:val="0"/>
          <w:bCs w:val="0"/>
          <w:u w:val="single"/>
        </w:rPr>
      </w:pPr>
    </w:p>
    <w:p w14:paraId="00FCC7AB" w14:textId="18138BF3" w:rsidR="0040357A" w:rsidRDefault="00CA19C7" w:rsidP="00647AF5">
      <w:pPr>
        <w:pStyle w:val="Heading1"/>
        <w:spacing w:before="94"/>
        <w:rPr>
          <w:b w:val="0"/>
          <w:bCs w:val="0"/>
          <w:u w:val="single"/>
        </w:rPr>
      </w:pPr>
      <w:r>
        <w:rPr>
          <w:b w:val="0"/>
          <w:bCs w:val="0"/>
          <w:u w:val="single"/>
        </w:rPr>
        <w:lastRenderedPageBreak/>
        <w:t>NASBA Certification</w:t>
      </w:r>
    </w:p>
    <w:p w14:paraId="40EC9722" w14:textId="65899E2F" w:rsidR="00105927" w:rsidRPr="00105927" w:rsidRDefault="00105927" w:rsidP="00647AF5">
      <w:pPr>
        <w:pStyle w:val="Heading1"/>
        <w:spacing w:before="94"/>
        <w:rPr>
          <w:b w:val="0"/>
          <w:bCs w:val="0"/>
        </w:rPr>
      </w:pPr>
      <w:r>
        <w:rPr>
          <w:b w:val="0"/>
          <w:bCs w:val="0"/>
        </w:rPr>
        <w:t>AGA National is certified and the discussion followed regarding what AGA Tallahassee needed to do to become certified.  If unsuccessful, all training must state the non-certification which could affect the registrants for the GTE.</w:t>
      </w:r>
    </w:p>
    <w:p w14:paraId="77B2B59C" w14:textId="26FACB3F" w:rsidR="00CA19C7" w:rsidRDefault="00CA19C7" w:rsidP="00647AF5">
      <w:pPr>
        <w:pStyle w:val="Heading1"/>
        <w:spacing w:before="94"/>
        <w:rPr>
          <w:b w:val="0"/>
          <w:bCs w:val="0"/>
          <w:u w:val="single"/>
        </w:rPr>
      </w:pPr>
    </w:p>
    <w:p w14:paraId="46A9BBE8" w14:textId="51B9CBE1" w:rsidR="001A0F70" w:rsidRDefault="0075094C" w:rsidP="001A0F70">
      <w:pPr>
        <w:pStyle w:val="Heading1"/>
        <w:spacing w:before="94"/>
      </w:pPr>
      <w:r w:rsidRPr="0075094C">
        <w:t>Committee Reports:</w:t>
      </w:r>
    </w:p>
    <w:p w14:paraId="5FCF46AF" w14:textId="2DD7A083" w:rsidR="00780B15" w:rsidRDefault="00780B15" w:rsidP="001A0F70">
      <w:pPr>
        <w:pStyle w:val="Heading1"/>
        <w:spacing w:before="94"/>
      </w:pPr>
    </w:p>
    <w:p w14:paraId="52D013BA" w14:textId="2DFC9D86" w:rsidR="00780B15" w:rsidRDefault="00780B15" w:rsidP="00780B15">
      <w:pPr>
        <w:pStyle w:val="Heading1"/>
        <w:spacing w:before="94"/>
        <w:rPr>
          <w:b w:val="0"/>
          <w:bCs w:val="0"/>
          <w:u w:val="single"/>
        </w:rPr>
      </w:pPr>
      <w:r w:rsidRPr="00842BFC">
        <w:rPr>
          <w:b w:val="0"/>
          <w:bCs w:val="0"/>
          <w:u w:val="single"/>
        </w:rPr>
        <w:t>Scholarships</w:t>
      </w:r>
    </w:p>
    <w:p w14:paraId="6A959EFF" w14:textId="77777777" w:rsidR="000E0773" w:rsidRDefault="000E0773" w:rsidP="000E0773">
      <w:pPr>
        <w:pStyle w:val="Heading1"/>
        <w:spacing w:before="94"/>
        <w:rPr>
          <w:b w:val="0"/>
          <w:bCs w:val="0"/>
        </w:rPr>
      </w:pPr>
      <w:r>
        <w:rPr>
          <w:b w:val="0"/>
          <w:bCs w:val="0"/>
        </w:rPr>
        <w:t>Melinda Miguel edited application and sent to Patricia to review.</w:t>
      </w:r>
    </w:p>
    <w:p w14:paraId="6A2918DD" w14:textId="77777777" w:rsidR="000E0773" w:rsidRDefault="000E0773" w:rsidP="00780B15">
      <w:pPr>
        <w:pStyle w:val="Heading1"/>
        <w:spacing w:before="94"/>
        <w:rPr>
          <w:b w:val="0"/>
          <w:bCs w:val="0"/>
          <w:u w:val="single"/>
        </w:rPr>
      </w:pPr>
    </w:p>
    <w:p w14:paraId="47E820DC" w14:textId="07671324" w:rsidR="0075094C" w:rsidRDefault="0075094C" w:rsidP="001A0F70">
      <w:pPr>
        <w:pStyle w:val="Heading1"/>
        <w:spacing w:before="94"/>
        <w:rPr>
          <w:b w:val="0"/>
          <w:bCs w:val="0"/>
          <w:u w:val="single"/>
        </w:rPr>
      </w:pPr>
      <w:r w:rsidRPr="0075094C">
        <w:rPr>
          <w:b w:val="0"/>
          <w:bCs w:val="0"/>
          <w:u w:val="single"/>
        </w:rPr>
        <w:t>Membership</w:t>
      </w:r>
    </w:p>
    <w:p w14:paraId="2D0B6029" w14:textId="26B1428C" w:rsidR="000E0773" w:rsidRPr="00105927" w:rsidRDefault="000E0773" w:rsidP="000E0773">
      <w:pPr>
        <w:pStyle w:val="Heading1"/>
        <w:spacing w:before="94"/>
        <w:rPr>
          <w:b w:val="0"/>
          <w:bCs w:val="0"/>
        </w:rPr>
      </w:pPr>
      <w:r>
        <w:rPr>
          <w:b w:val="0"/>
          <w:bCs w:val="0"/>
        </w:rPr>
        <w:t>Sue Graham reported that the Chapter has 315 members.</w:t>
      </w:r>
    </w:p>
    <w:p w14:paraId="48A8E42C" w14:textId="77777777" w:rsidR="000E0773" w:rsidRDefault="000E0773" w:rsidP="001A0F70">
      <w:pPr>
        <w:pStyle w:val="Heading1"/>
        <w:spacing w:before="94"/>
        <w:rPr>
          <w:b w:val="0"/>
          <w:bCs w:val="0"/>
          <w:u w:val="single"/>
        </w:rPr>
      </w:pPr>
    </w:p>
    <w:p w14:paraId="70D7AC3E" w14:textId="6CAA6AA5" w:rsidR="0075094C" w:rsidRDefault="0075094C" w:rsidP="001A0F70">
      <w:pPr>
        <w:pStyle w:val="Heading1"/>
        <w:spacing w:before="94"/>
        <w:rPr>
          <w:b w:val="0"/>
          <w:bCs w:val="0"/>
          <w:u w:val="single"/>
        </w:rPr>
      </w:pPr>
      <w:r>
        <w:rPr>
          <w:b w:val="0"/>
          <w:bCs w:val="0"/>
          <w:u w:val="single"/>
        </w:rPr>
        <w:t>Chapter ACE</w:t>
      </w:r>
    </w:p>
    <w:p w14:paraId="30F318AA" w14:textId="2C94E804" w:rsidR="002D351B" w:rsidRDefault="0026016B" w:rsidP="00B41DCD">
      <w:pPr>
        <w:pStyle w:val="Heading1"/>
        <w:spacing w:before="94"/>
        <w:rPr>
          <w:b w:val="0"/>
          <w:bCs w:val="0"/>
        </w:rPr>
      </w:pPr>
      <w:r>
        <w:rPr>
          <w:b w:val="0"/>
          <w:bCs w:val="0"/>
        </w:rPr>
        <w:t xml:space="preserve">Tracie </w:t>
      </w:r>
      <w:r w:rsidR="00B971BE">
        <w:rPr>
          <w:b w:val="0"/>
          <w:bCs w:val="0"/>
        </w:rPr>
        <w:t xml:space="preserve">Hodge </w:t>
      </w:r>
      <w:r w:rsidR="0030599E">
        <w:rPr>
          <w:b w:val="0"/>
          <w:bCs w:val="0"/>
        </w:rPr>
        <w:t xml:space="preserve">reported </w:t>
      </w:r>
      <w:r w:rsidR="00B971BE">
        <w:rPr>
          <w:b w:val="0"/>
          <w:bCs w:val="0"/>
        </w:rPr>
        <w:t>a tentative point total of 3,800</w:t>
      </w:r>
      <w:r w:rsidR="002D351B">
        <w:rPr>
          <w:b w:val="0"/>
          <w:bCs w:val="0"/>
        </w:rPr>
        <w:t>.  She a</w:t>
      </w:r>
      <w:r w:rsidR="00505942">
        <w:rPr>
          <w:b w:val="0"/>
          <w:bCs w:val="0"/>
        </w:rPr>
        <w:t>nd Patricia will get together during the PDT in B</w:t>
      </w:r>
      <w:r w:rsidR="0030599E">
        <w:rPr>
          <w:b w:val="0"/>
          <w:bCs w:val="0"/>
        </w:rPr>
        <w:t>altimore</w:t>
      </w:r>
      <w:r w:rsidR="00505942">
        <w:rPr>
          <w:b w:val="0"/>
          <w:bCs w:val="0"/>
        </w:rPr>
        <w:t xml:space="preserve"> to go over the</w:t>
      </w:r>
      <w:r w:rsidR="002D351B">
        <w:rPr>
          <w:b w:val="0"/>
          <w:bCs w:val="0"/>
        </w:rPr>
        <w:t>se</w:t>
      </w:r>
      <w:r w:rsidR="00505942">
        <w:rPr>
          <w:b w:val="0"/>
          <w:bCs w:val="0"/>
        </w:rPr>
        <w:t xml:space="preserve"> points to ensure that </w:t>
      </w:r>
      <w:r w:rsidR="002D351B">
        <w:rPr>
          <w:b w:val="0"/>
          <w:bCs w:val="0"/>
        </w:rPr>
        <w:t xml:space="preserve">all are </w:t>
      </w:r>
      <w:r w:rsidR="00C277F2">
        <w:rPr>
          <w:b w:val="0"/>
          <w:bCs w:val="0"/>
        </w:rPr>
        <w:t xml:space="preserve">earned points are </w:t>
      </w:r>
      <w:r w:rsidR="00505942">
        <w:rPr>
          <w:b w:val="0"/>
          <w:bCs w:val="0"/>
        </w:rPr>
        <w:t>capture</w:t>
      </w:r>
      <w:r w:rsidR="002D351B">
        <w:rPr>
          <w:b w:val="0"/>
          <w:bCs w:val="0"/>
        </w:rPr>
        <w:t xml:space="preserve">d </w:t>
      </w:r>
      <w:r w:rsidR="00C277F2">
        <w:rPr>
          <w:b w:val="0"/>
          <w:bCs w:val="0"/>
        </w:rPr>
        <w:t xml:space="preserve">including </w:t>
      </w:r>
      <w:r w:rsidR="00E72827">
        <w:rPr>
          <w:b w:val="0"/>
          <w:bCs w:val="0"/>
        </w:rPr>
        <w:t>CGFM, communications, etc</w:t>
      </w:r>
      <w:r w:rsidR="002D351B">
        <w:rPr>
          <w:b w:val="0"/>
          <w:bCs w:val="0"/>
        </w:rPr>
        <w:t xml:space="preserve">.  </w:t>
      </w:r>
    </w:p>
    <w:p w14:paraId="78E93363" w14:textId="77777777" w:rsidR="002D351B" w:rsidRDefault="002D351B" w:rsidP="00B41DCD">
      <w:pPr>
        <w:pStyle w:val="Heading1"/>
        <w:spacing w:before="94"/>
        <w:rPr>
          <w:b w:val="0"/>
          <w:bCs w:val="0"/>
        </w:rPr>
      </w:pPr>
    </w:p>
    <w:p w14:paraId="4171917E" w14:textId="77777777" w:rsidR="006B7794" w:rsidRDefault="0075094C" w:rsidP="00505942">
      <w:pPr>
        <w:pStyle w:val="Heading1"/>
        <w:spacing w:before="94"/>
        <w:rPr>
          <w:b w:val="0"/>
          <w:bCs w:val="0"/>
          <w:u w:val="single"/>
        </w:rPr>
      </w:pPr>
      <w:r>
        <w:rPr>
          <w:b w:val="0"/>
          <w:bCs w:val="0"/>
          <w:u w:val="single"/>
        </w:rPr>
        <w:t>Finance Committee</w:t>
      </w:r>
    </w:p>
    <w:p w14:paraId="690C2BBF" w14:textId="77777777" w:rsidR="006B7794" w:rsidRDefault="006B7794" w:rsidP="006B7794">
      <w:pPr>
        <w:pStyle w:val="Heading1"/>
        <w:spacing w:before="94"/>
        <w:rPr>
          <w:b w:val="0"/>
          <w:bCs w:val="0"/>
        </w:rPr>
      </w:pPr>
      <w:r>
        <w:rPr>
          <w:b w:val="0"/>
          <w:bCs w:val="0"/>
        </w:rPr>
        <w:t xml:space="preserve">Angie Robertson sent out the March financials for review in advance of the meeting.  She indicated that the AHCA payment for the GTE had been received and that Constant Contact had been renewed with the discount. Discussion followed concerning the cost for the luncheons at the Capital City Country Club and confirmed that the costs include a minimum of 20 attendees.  </w:t>
      </w:r>
    </w:p>
    <w:p w14:paraId="12F73261" w14:textId="77777777" w:rsidR="006B7794" w:rsidRDefault="006B7794" w:rsidP="006B7794">
      <w:pPr>
        <w:pStyle w:val="Heading1"/>
        <w:spacing w:before="94"/>
        <w:rPr>
          <w:b w:val="0"/>
          <w:bCs w:val="0"/>
        </w:rPr>
      </w:pPr>
    </w:p>
    <w:p w14:paraId="7332A6CD" w14:textId="5A2EB557" w:rsidR="006B7794" w:rsidRDefault="006B7794" w:rsidP="006B7794">
      <w:pPr>
        <w:pStyle w:val="Heading1"/>
        <w:spacing w:before="94"/>
        <w:rPr>
          <w:b w:val="0"/>
          <w:bCs w:val="0"/>
          <w:u w:val="single"/>
        </w:rPr>
      </w:pPr>
      <w:r>
        <w:rPr>
          <w:b w:val="0"/>
          <w:bCs w:val="0"/>
          <w:u w:val="single"/>
        </w:rPr>
        <w:t>Awards Report</w:t>
      </w:r>
    </w:p>
    <w:p w14:paraId="7935E8ED" w14:textId="77777777" w:rsidR="006B7794" w:rsidRPr="001C06FD" w:rsidRDefault="006B7794" w:rsidP="006B7794">
      <w:pPr>
        <w:pStyle w:val="Heading1"/>
        <w:spacing w:before="94"/>
        <w:rPr>
          <w:b w:val="0"/>
          <w:bCs w:val="0"/>
        </w:rPr>
      </w:pPr>
      <w:r>
        <w:rPr>
          <w:b w:val="0"/>
          <w:bCs w:val="0"/>
        </w:rPr>
        <w:t>Tracie Hodge as Chair will work to get the request for nominations prepared and sent out to the Chapter.</w:t>
      </w:r>
    </w:p>
    <w:p w14:paraId="13940CFF" w14:textId="77777777" w:rsidR="006B7794" w:rsidRDefault="006B7794" w:rsidP="00505942">
      <w:pPr>
        <w:pStyle w:val="Heading1"/>
        <w:spacing w:before="94"/>
        <w:rPr>
          <w:b w:val="0"/>
          <w:bCs w:val="0"/>
          <w:u w:val="single"/>
        </w:rPr>
      </w:pPr>
    </w:p>
    <w:p w14:paraId="621D5F64" w14:textId="77777777" w:rsidR="006B7794" w:rsidRDefault="006B7794" w:rsidP="006B7794">
      <w:pPr>
        <w:pStyle w:val="Heading1"/>
        <w:spacing w:before="94"/>
        <w:rPr>
          <w:b w:val="0"/>
          <w:bCs w:val="0"/>
          <w:u w:val="single"/>
        </w:rPr>
      </w:pPr>
      <w:r>
        <w:rPr>
          <w:b w:val="0"/>
          <w:bCs w:val="0"/>
          <w:u w:val="single"/>
        </w:rPr>
        <w:t>Annual Bylaws Review</w:t>
      </w:r>
    </w:p>
    <w:p w14:paraId="1BE15726" w14:textId="77777777" w:rsidR="006B7794" w:rsidRPr="00105732" w:rsidRDefault="006B7794" w:rsidP="006B7794">
      <w:pPr>
        <w:pStyle w:val="Heading1"/>
        <w:spacing w:before="94"/>
        <w:rPr>
          <w:b w:val="0"/>
          <w:bCs w:val="0"/>
        </w:rPr>
      </w:pPr>
      <w:r>
        <w:rPr>
          <w:b w:val="0"/>
          <w:bCs w:val="0"/>
        </w:rPr>
        <w:t>Justin Evans is performing this review which has not been performed since 2018.  The review with updates will be completed by mid to late next week.</w:t>
      </w:r>
    </w:p>
    <w:p w14:paraId="2ED8FBC9" w14:textId="77777777" w:rsidR="006B7794" w:rsidRDefault="006B7794" w:rsidP="006B7794">
      <w:pPr>
        <w:pStyle w:val="Heading1"/>
        <w:spacing w:before="94"/>
        <w:rPr>
          <w:b w:val="0"/>
          <w:bCs w:val="0"/>
          <w:u w:val="single"/>
        </w:rPr>
      </w:pPr>
    </w:p>
    <w:p w14:paraId="65F5BD9C" w14:textId="77777777" w:rsidR="0075094C" w:rsidRDefault="0075094C" w:rsidP="0075094C">
      <w:pPr>
        <w:pStyle w:val="Heading1"/>
        <w:jc w:val="both"/>
      </w:pPr>
      <w:r>
        <w:t>No</w:t>
      </w:r>
      <w:r>
        <w:rPr>
          <w:spacing w:val="-2"/>
        </w:rPr>
        <w:t xml:space="preserve"> </w:t>
      </w:r>
      <w:r>
        <w:t>Committee</w:t>
      </w:r>
      <w:r>
        <w:rPr>
          <w:spacing w:val="-3"/>
        </w:rPr>
        <w:t xml:space="preserve"> </w:t>
      </w:r>
      <w:r>
        <w:t>Reports</w:t>
      </w:r>
      <w:r>
        <w:rPr>
          <w:spacing w:val="-4"/>
        </w:rPr>
        <w:t xml:space="preserve"> </w:t>
      </w:r>
      <w:r>
        <w:t>Requested</w:t>
      </w:r>
    </w:p>
    <w:p w14:paraId="1F77E862" w14:textId="77777777" w:rsidR="0075094C" w:rsidRDefault="0075094C" w:rsidP="0075094C">
      <w:pPr>
        <w:pStyle w:val="BodyText"/>
        <w:spacing w:before="2"/>
        <w:rPr>
          <w:b/>
        </w:rPr>
      </w:pPr>
    </w:p>
    <w:p w14:paraId="5B8BC89F" w14:textId="77777777" w:rsidR="0075094C" w:rsidRDefault="0075094C" w:rsidP="0075094C">
      <w:pPr>
        <w:pStyle w:val="ListParagraph"/>
        <w:numPr>
          <w:ilvl w:val="0"/>
          <w:numId w:val="1"/>
        </w:numPr>
        <w:tabs>
          <w:tab w:val="left" w:pos="839"/>
          <w:tab w:val="left" w:pos="841"/>
        </w:tabs>
        <w:spacing w:line="267" w:lineRule="exact"/>
        <w:ind w:left="840" w:hanging="362"/>
      </w:pPr>
      <w:r>
        <w:t>Records</w:t>
      </w:r>
      <w:r>
        <w:rPr>
          <w:spacing w:val="-5"/>
        </w:rPr>
        <w:t xml:space="preserve"> </w:t>
      </w:r>
      <w:r>
        <w:t>Management</w:t>
      </w:r>
    </w:p>
    <w:p w14:paraId="367570A2" w14:textId="77777777" w:rsidR="0075094C" w:rsidRDefault="0075094C" w:rsidP="0075094C">
      <w:pPr>
        <w:pStyle w:val="ListParagraph"/>
        <w:numPr>
          <w:ilvl w:val="0"/>
          <w:numId w:val="1"/>
        </w:numPr>
        <w:tabs>
          <w:tab w:val="left" w:pos="839"/>
          <w:tab w:val="left" w:pos="841"/>
        </w:tabs>
        <w:spacing w:line="266" w:lineRule="exact"/>
        <w:ind w:left="840" w:hanging="362"/>
      </w:pPr>
      <w:r>
        <w:t>Education</w:t>
      </w:r>
    </w:p>
    <w:p w14:paraId="7EB67A13" w14:textId="77777777" w:rsidR="0075094C" w:rsidRDefault="0075094C" w:rsidP="0075094C">
      <w:pPr>
        <w:pStyle w:val="ListParagraph"/>
        <w:numPr>
          <w:ilvl w:val="0"/>
          <w:numId w:val="1"/>
        </w:numPr>
        <w:tabs>
          <w:tab w:val="left" w:pos="840"/>
          <w:tab w:val="left" w:pos="841"/>
        </w:tabs>
        <w:spacing w:line="269" w:lineRule="exact"/>
        <w:ind w:left="840"/>
      </w:pPr>
      <w:r>
        <w:t>Chapter Recognition Program</w:t>
      </w:r>
    </w:p>
    <w:p w14:paraId="39762C28" w14:textId="3FD24B4F" w:rsidR="0075094C" w:rsidRDefault="0075094C" w:rsidP="0075094C">
      <w:pPr>
        <w:pStyle w:val="ListParagraph"/>
        <w:numPr>
          <w:ilvl w:val="0"/>
          <w:numId w:val="1"/>
        </w:numPr>
        <w:tabs>
          <w:tab w:val="left" w:pos="840"/>
          <w:tab w:val="left" w:pos="841"/>
        </w:tabs>
        <w:spacing w:line="269" w:lineRule="exact"/>
        <w:ind w:left="840"/>
      </w:pPr>
      <w:r>
        <w:t>Website/Newsletter</w:t>
      </w:r>
    </w:p>
    <w:p w14:paraId="019FE401" w14:textId="7E9B9B01" w:rsidR="006B7794" w:rsidRDefault="006B7794" w:rsidP="0075094C">
      <w:pPr>
        <w:pStyle w:val="ListParagraph"/>
        <w:numPr>
          <w:ilvl w:val="0"/>
          <w:numId w:val="1"/>
        </w:numPr>
        <w:tabs>
          <w:tab w:val="left" w:pos="840"/>
          <w:tab w:val="left" w:pos="841"/>
        </w:tabs>
        <w:spacing w:line="269" w:lineRule="exact"/>
        <w:ind w:left="840"/>
      </w:pPr>
      <w:r>
        <w:t>Early Careers/Student Membership</w:t>
      </w:r>
    </w:p>
    <w:p w14:paraId="1052DBD1" w14:textId="77777777" w:rsidR="001A0F70" w:rsidRPr="001A0F70" w:rsidRDefault="001A0F70" w:rsidP="001A0F70">
      <w:pPr>
        <w:pStyle w:val="Heading1"/>
        <w:spacing w:before="94"/>
        <w:rPr>
          <w:b w:val="0"/>
          <w:bCs w:val="0"/>
        </w:rPr>
      </w:pPr>
    </w:p>
    <w:p w14:paraId="2A221508" w14:textId="77777777" w:rsidR="005335FD" w:rsidRDefault="004521D6">
      <w:pPr>
        <w:pStyle w:val="Heading1"/>
        <w:spacing w:before="1"/>
      </w:pPr>
      <w:r>
        <w:t>Other</w:t>
      </w:r>
      <w:r>
        <w:rPr>
          <w:spacing w:val="-2"/>
        </w:rPr>
        <w:t xml:space="preserve"> </w:t>
      </w:r>
      <w:r>
        <w:t>Topics</w:t>
      </w:r>
    </w:p>
    <w:p w14:paraId="6BDB32AD" w14:textId="77777777" w:rsidR="001156B4" w:rsidRDefault="001156B4">
      <w:pPr>
        <w:pStyle w:val="Heading1"/>
      </w:pPr>
    </w:p>
    <w:p w14:paraId="4F5AD590" w14:textId="5494CF22" w:rsidR="005335FD" w:rsidRDefault="004521D6">
      <w:pPr>
        <w:pStyle w:val="Heading1"/>
      </w:pPr>
      <w:r>
        <w:t>Next</w:t>
      </w:r>
      <w:r>
        <w:rPr>
          <w:spacing w:val="-1"/>
        </w:rPr>
        <w:t xml:space="preserve"> </w:t>
      </w:r>
      <w:r>
        <w:t>CEC Meeting</w:t>
      </w:r>
    </w:p>
    <w:p w14:paraId="6ABFE361" w14:textId="4603036D" w:rsidR="005335FD" w:rsidRDefault="004521D6">
      <w:pPr>
        <w:pStyle w:val="BodyText"/>
        <w:spacing w:before="160"/>
        <w:ind w:left="120"/>
      </w:pPr>
      <w:r>
        <w:t>The</w:t>
      </w:r>
      <w:r>
        <w:rPr>
          <w:spacing w:val="-3"/>
        </w:rPr>
        <w:t xml:space="preserve"> </w:t>
      </w:r>
      <w:r>
        <w:t>next</w:t>
      </w:r>
      <w:r>
        <w:rPr>
          <w:spacing w:val="2"/>
        </w:rPr>
        <w:t xml:space="preserve"> </w:t>
      </w:r>
      <w:r>
        <w:t>CEC</w:t>
      </w:r>
      <w:r>
        <w:rPr>
          <w:spacing w:val="-5"/>
        </w:rPr>
        <w:t xml:space="preserve"> </w:t>
      </w:r>
      <w:r>
        <w:t>meeting</w:t>
      </w:r>
      <w:r>
        <w:rPr>
          <w:spacing w:val="-3"/>
        </w:rPr>
        <w:t xml:space="preserve"> </w:t>
      </w:r>
      <w:r>
        <w:t>will be</w:t>
      </w:r>
      <w:r>
        <w:rPr>
          <w:spacing w:val="-2"/>
        </w:rPr>
        <w:t xml:space="preserve"> </w:t>
      </w:r>
      <w:r>
        <w:t>held</w:t>
      </w:r>
      <w:r>
        <w:rPr>
          <w:spacing w:val="-3"/>
        </w:rPr>
        <w:t xml:space="preserve"> </w:t>
      </w:r>
      <w:r w:rsidR="00CA19C7">
        <w:rPr>
          <w:spacing w:val="-3"/>
        </w:rPr>
        <w:t xml:space="preserve">June 24, </w:t>
      </w:r>
      <w:proofErr w:type="gramStart"/>
      <w:r w:rsidR="00CA19C7">
        <w:rPr>
          <w:spacing w:val="-3"/>
        </w:rPr>
        <w:t>2022</w:t>
      </w:r>
      <w:proofErr w:type="gramEnd"/>
      <w:r w:rsidR="00CA19C7">
        <w:rPr>
          <w:spacing w:val="-3"/>
        </w:rPr>
        <w:t xml:space="preserve"> at </w:t>
      </w:r>
      <w:proofErr w:type="spellStart"/>
      <w:r w:rsidR="00CA19C7">
        <w:rPr>
          <w:spacing w:val="-3"/>
        </w:rPr>
        <w:t>Georgio’s</w:t>
      </w:r>
      <w:proofErr w:type="spellEnd"/>
      <w:r w:rsidR="00CA19C7">
        <w:rPr>
          <w:spacing w:val="-3"/>
        </w:rPr>
        <w:t xml:space="preserve"> </w:t>
      </w:r>
      <w:r w:rsidR="00E945F9">
        <w:rPr>
          <w:spacing w:val="-3"/>
        </w:rPr>
        <w:t>Restaurant</w:t>
      </w:r>
      <w:r w:rsidR="00CA19C7">
        <w:rPr>
          <w:spacing w:val="-3"/>
        </w:rPr>
        <w:t xml:space="preserve"> </w:t>
      </w:r>
      <w:r>
        <w:t>at</w:t>
      </w:r>
      <w:r>
        <w:rPr>
          <w:spacing w:val="-3"/>
        </w:rPr>
        <w:t xml:space="preserve"> </w:t>
      </w:r>
      <w:r>
        <w:t>5:30</w:t>
      </w:r>
      <w:r>
        <w:rPr>
          <w:spacing w:val="-3"/>
        </w:rPr>
        <w:t xml:space="preserve"> </w:t>
      </w:r>
      <w:r>
        <w:t>pm</w:t>
      </w:r>
      <w:r w:rsidR="00CA19C7">
        <w:t>.</w:t>
      </w:r>
    </w:p>
    <w:p w14:paraId="5E82F9EC" w14:textId="77777777" w:rsidR="005335FD" w:rsidRDefault="005335FD">
      <w:pPr>
        <w:pStyle w:val="BodyText"/>
        <w:rPr>
          <w:sz w:val="24"/>
        </w:rPr>
      </w:pPr>
    </w:p>
    <w:p w14:paraId="61BAABF9" w14:textId="77777777" w:rsidR="005335FD" w:rsidRDefault="005335FD">
      <w:pPr>
        <w:pStyle w:val="BodyText"/>
        <w:spacing w:before="11"/>
        <w:rPr>
          <w:sz w:val="19"/>
        </w:rPr>
      </w:pPr>
    </w:p>
    <w:p w14:paraId="5164561C" w14:textId="283010DC" w:rsidR="005335FD" w:rsidRDefault="00D63D06" w:rsidP="00521702">
      <w:pPr>
        <w:pStyle w:val="Heading1"/>
      </w:pPr>
      <w:r>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331A"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t>Adjournment</w:t>
      </w:r>
    </w:p>
    <w:p w14:paraId="1148442B" w14:textId="67A82AA1" w:rsidR="005335FD" w:rsidRDefault="004521D6">
      <w:pPr>
        <w:pStyle w:val="BodyText"/>
        <w:spacing w:before="160"/>
        <w:ind w:left="120"/>
      </w:pPr>
      <w:r>
        <w:t>There</w:t>
      </w:r>
      <w:r>
        <w:rPr>
          <w:spacing w:val="-4"/>
        </w:rPr>
        <w:t xml:space="preserve"> </w:t>
      </w:r>
      <w:r>
        <w:t>being</w:t>
      </w:r>
      <w:r>
        <w:rPr>
          <w:spacing w:val="-4"/>
        </w:rPr>
        <w:t xml:space="preserve"> </w:t>
      </w:r>
      <w:r>
        <w:t>no</w:t>
      </w:r>
      <w:r>
        <w:rPr>
          <w:spacing w:val="1"/>
        </w:rPr>
        <w:t xml:space="preserve"> </w:t>
      </w:r>
      <w:r>
        <w:t>further</w:t>
      </w:r>
      <w:r>
        <w:rPr>
          <w:spacing w:val="-3"/>
        </w:rPr>
        <w:t xml:space="preserve"> </w:t>
      </w:r>
      <w:r>
        <w:t>business</w:t>
      </w:r>
      <w:r>
        <w:rPr>
          <w:spacing w:val="-5"/>
        </w:rPr>
        <w:t xml:space="preserve"> </w:t>
      </w:r>
      <w:r>
        <w:t>before</w:t>
      </w:r>
      <w:r>
        <w:rPr>
          <w:spacing w:val="-4"/>
        </w:rPr>
        <w:t xml:space="preserve"> </w:t>
      </w:r>
      <w:r>
        <w:t>the</w:t>
      </w:r>
      <w:r>
        <w:rPr>
          <w:spacing w:val="1"/>
        </w:rPr>
        <w:t xml:space="preserve"> </w:t>
      </w:r>
      <w:r>
        <w:t>CEC, the</w:t>
      </w:r>
      <w:r>
        <w:rPr>
          <w:spacing w:val="-3"/>
        </w:rPr>
        <w:t xml:space="preserve"> </w:t>
      </w:r>
      <w:r>
        <w:t>meeting</w:t>
      </w:r>
      <w:r>
        <w:rPr>
          <w:spacing w:val="-4"/>
        </w:rPr>
        <w:t xml:space="preserve"> </w:t>
      </w:r>
      <w:r>
        <w:t>was</w:t>
      </w:r>
      <w:r>
        <w:rPr>
          <w:spacing w:val="-6"/>
        </w:rPr>
        <w:t xml:space="preserve"> </w:t>
      </w:r>
      <w:r>
        <w:t>adjourned</w:t>
      </w:r>
      <w:r>
        <w:rPr>
          <w:spacing w:val="-3"/>
        </w:rPr>
        <w:t xml:space="preserve"> </w:t>
      </w:r>
      <w:r>
        <w:t>at</w:t>
      </w:r>
      <w:r>
        <w:rPr>
          <w:spacing w:val="1"/>
        </w:rPr>
        <w:t xml:space="preserve"> </w:t>
      </w:r>
      <w:r w:rsidR="003C7966">
        <w:rPr>
          <w:spacing w:val="1"/>
        </w:rPr>
        <w:t>7:02</w:t>
      </w:r>
      <w:r>
        <w:rPr>
          <w:spacing w:val="1"/>
        </w:rPr>
        <w:t xml:space="preserve"> </w:t>
      </w:r>
      <w:r>
        <w:t>pm.</w:t>
      </w:r>
    </w:p>
    <w:p w14:paraId="1C6BF0DA" w14:textId="77777777" w:rsidR="005335FD" w:rsidRDefault="005335FD">
      <w:pPr>
        <w:pStyle w:val="BodyText"/>
        <w:rPr>
          <w:sz w:val="24"/>
        </w:rPr>
      </w:pPr>
    </w:p>
    <w:p w14:paraId="74039CC1" w14:textId="77777777" w:rsidR="005335FD" w:rsidRDefault="005335FD">
      <w:pPr>
        <w:pStyle w:val="BodyText"/>
        <w:rPr>
          <w:sz w:val="24"/>
        </w:rPr>
      </w:pPr>
    </w:p>
    <w:p w14:paraId="49A195D8" w14:textId="77777777" w:rsidR="005335FD" w:rsidRDefault="004521D6">
      <w:pPr>
        <w:pStyle w:val="BodyText"/>
        <w:spacing w:before="165"/>
        <w:ind w:left="120"/>
      </w:pPr>
      <w:r>
        <w:t>Respectfully submitted,</w:t>
      </w:r>
    </w:p>
    <w:p w14:paraId="758A0AD1" w14:textId="5B39C33A" w:rsidR="005335FD" w:rsidRDefault="005335FD">
      <w:pPr>
        <w:pStyle w:val="BodyText"/>
        <w:spacing w:line="242" w:lineRule="auto"/>
        <w:ind w:left="119" w:right="9714"/>
      </w:pPr>
    </w:p>
    <w:p w14:paraId="52037E3B" w14:textId="6B0E886E" w:rsidR="00591449" w:rsidRDefault="00591449">
      <w:pPr>
        <w:pStyle w:val="BodyText"/>
        <w:spacing w:line="242" w:lineRule="auto"/>
        <w:ind w:left="119" w:right="9714"/>
      </w:pPr>
    </w:p>
    <w:p w14:paraId="2794CC7D" w14:textId="334B2EBB" w:rsidR="00591449" w:rsidRDefault="00591449">
      <w:pPr>
        <w:pStyle w:val="BodyText"/>
        <w:spacing w:line="242" w:lineRule="auto"/>
        <w:ind w:left="119" w:right="9714"/>
      </w:pPr>
      <w:r>
        <w:t>Pam Ray</w:t>
      </w:r>
    </w:p>
    <w:p w14:paraId="1C08169E" w14:textId="4B985454" w:rsidR="00591449" w:rsidRDefault="00591449">
      <w:pPr>
        <w:pStyle w:val="BodyText"/>
        <w:spacing w:line="242" w:lineRule="auto"/>
        <w:ind w:left="119" w:right="9714"/>
      </w:pPr>
      <w:r>
        <w:t>Secretary</w:t>
      </w:r>
    </w:p>
    <w:p w14:paraId="2DE7E752" w14:textId="34A1EF3C" w:rsidR="00E43556" w:rsidRDefault="00E43556">
      <w:pPr>
        <w:pStyle w:val="BodyText"/>
        <w:spacing w:line="242" w:lineRule="auto"/>
        <w:ind w:left="119" w:right="9714"/>
      </w:pPr>
    </w:p>
    <w:p w14:paraId="43639E59" w14:textId="61DA881A" w:rsidR="00E43556" w:rsidRDefault="00E43556">
      <w:pPr>
        <w:pStyle w:val="BodyText"/>
        <w:spacing w:line="242" w:lineRule="auto"/>
        <w:ind w:left="119" w:right="9714"/>
      </w:pPr>
    </w:p>
    <w:p w14:paraId="17A43633" w14:textId="11C00A76" w:rsidR="00FA02A0" w:rsidRDefault="00FA02A0">
      <w:pPr>
        <w:pStyle w:val="BodyText"/>
        <w:spacing w:line="242" w:lineRule="auto"/>
        <w:ind w:left="119" w:right="9714"/>
      </w:pPr>
    </w:p>
    <w:sectPr w:rsidR="00FA02A0">
      <w:headerReference w:type="default" r:id="rId8"/>
      <w:footerReference w:type="default" r:id="rId9"/>
      <w:pgSz w:w="12240" w:h="15840"/>
      <w:pgMar w:top="1360" w:right="600" w:bottom="920" w:left="600" w:header="43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4AD1" w14:textId="77777777" w:rsidR="003731E7" w:rsidRDefault="003731E7">
      <w:r>
        <w:separator/>
      </w:r>
    </w:p>
  </w:endnote>
  <w:endnote w:type="continuationSeparator" w:id="0">
    <w:p w14:paraId="06EA187E" w14:textId="77777777" w:rsidR="003731E7" w:rsidRDefault="0037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3729" w14:textId="77777777" w:rsidR="003731E7" w:rsidRDefault="003731E7">
      <w:r>
        <w:separator/>
      </w:r>
    </w:p>
  </w:footnote>
  <w:footnote w:type="continuationSeparator" w:id="0">
    <w:p w14:paraId="2461284F" w14:textId="77777777" w:rsidR="003731E7" w:rsidRDefault="0037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596A116C"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3C7966">
                            <w:t>May 10</w:t>
                          </w:r>
                          <w:r w:rsidR="00635FA8">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" filled="f" stroked="f">
              <v:textbox inset="0,0,0,0">
                <w:txbxContent>
                  <w:p w14:paraId="4409E945" w14:textId="77777777" w:rsidR="00FD532E" w:rsidRDefault="004521D6">
                    <w:pPr>
                      <w:pStyle w:val="BodyText"/>
                      <w:spacing w:before="13"/>
                      <w:ind w:left="20" w:right="17"/>
                    </w:pPr>
                    <w:r>
                      <w:t>AGA, Tallahassee Chapter</w:t>
                    </w:r>
                  </w:p>
                  <w:p w14:paraId="52B02239" w14:textId="596A116C"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3C7966">
                      <w:t>May 10</w:t>
                    </w:r>
                    <w:r w:rsidR="00635FA8">
                      <w:t>,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2"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24EB8"/>
    <w:rsid w:val="000253E0"/>
    <w:rsid w:val="000268AD"/>
    <w:rsid w:val="00031B84"/>
    <w:rsid w:val="000425A8"/>
    <w:rsid w:val="00045183"/>
    <w:rsid w:val="00054DA1"/>
    <w:rsid w:val="00065ACF"/>
    <w:rsid w:val="00066408"/>
    <w:rsid w:val="00075975"/>
    <w:rsid w:val="00084DD2"/>
    <w:rsid w:val="000B145F"/>
    <w:rsid w:val="000D7AD0"/>
    <w:rsid w:val="000D7F6E"/>
    <w:rsid w:val="000E0773"/>
    <w:rsid w:val="000E6CFE"/>
    <w:rsid w:val="000E7435"/>
    <w:rsid w:val="000F1FEC"/>
    <w:rsid w:val="000F399B"/>
    <w:rsid w:val="000F43AA"/>
    <w:rsid w:val="000F49AD"/>
    <w:rsid w:val="00100EDA"/>
    <w:rsid w:val="00104A6B"/>
    <w:rsid w:val="00105732"/>
    <w:rsid w:val="00105927"/>
    <w:rsid w:val="001156B4"/>
    <w:rsid w:val="00122F04"/>
    <w:rsid w:val="00124706"/>
    <w:rsid w:val="00125D2F"/>
    <w:rsid w:val="00125D9F"/>
    <w:rsid w:val="0014651B"/>
    <w:rsid w:val="001503D9"/>
    <w:rsid w:val="00151079"/>
    <w:rsid w:val="001622E4"/>
    <w:rsid w:val="001633CB"/>
    <w:rsid w:val="00164576"/>
    <w:rsid w:val="00193210"/>
    <w:rsid w:val="0019729E"/>
    <w:rsid w:val="001A026A"/>
    <w:rsid w:val="001A0F70"/>
    <w:rsid w:val="001C06FD"/>
    <w:rsid w:val="001D37E6"/>
    <w:rsid w:val="001D41AE"/>
    <w:rsid w:val="001E0DCD"/>
    <w:rsid w:val="001E1908"/>
    <w:rsid w:val="001E6E65"/>
    <w:rsid w:val="001F0128"/>
    <w:rsid w:val="001F51B3"/>
    <w:rsid w:val="00202672"/>
    <w:rsid w:val="00204A89"/>
    <w:rsid w:val="002133A8"/>
    <w:rsid w:val="00217278"/>
    <w:rsid w:val="00224CBB"/>
    <w:rsid w:val="002312EF"/>
    <w:rsid w:val="002503FB"/>
    <w:rsid w:val="002519B3"/>
    <w:rsid w:val="00255707"/>
    <w:rsid w:val="0026016B"/>
    <w:rsid w:val="002654AA"/>
    <w:rsid w:val="00266BA4"/>
    <w:rsid w:val="002A0BC3"/>
    <w:rsid w:val="002A378A"/>
    <w:rsid w:val="002B133B"/>
    <w:rsid w:val="002B2ECC"/>
    <w:rsid w:val="002C27BC"/>
    <w:rsid w:val="002C4483"/>
    <w:rsid w:val="002D351B"/>
    <w:rsid w:val="002D49DE"/>
    <w:rsid w:val="002D4FA0"/>
    <w:rsid w:val="002E0D59"/>
    <w:rsid w:val="002E54F9"/>
    <w:rsid w:val="0030599E"/>
    <w:rsid w:val="00314D1A"/>
    <w:rsid w:val="003216AC"/>
    <w:rsid w:val="00322AF3"/>
    <w:rsid w:val="003244F6"/>
    <w:rsid w:val="003272B7"/>
    <w:rsid w:val="0033277C"/>
    <w:rsid w:val="00337F91"/>
    <w:rsid w:val="003409CD"/>
    <w:rsid w:val="0035161E"/>
    <w:rsid w:val="003546B6"/>
    <w:rsid w:val="00355B29"/>
    <w:rsid w:val="003656F5"/>
    <w:rsid w:val="00367C96"/>
    <w:rsid w:val="003703BF"/>
    <w:rsid w:val="003731E7"/>
    <w:rsid w:val="00373505"/>
    <w:rsid w:val="003743FA"/>
    <w:rsid w:val="00381A29"/>
    <w:rsid w:val="003839E7"/>
    <w:rsid w:val="00390CD4"/>
    <w:rsid w:val="00393B33"/>
    <w:rsid w:val="00394AF0"/>
    <w:rsid w:val="0039523B"/>
    <w:rsid w:val="003A7A07"/>
    <w:rsid w:val="003B23FE"/>
    <w:rsid w:val="003C225D"/>
    <w:rsid w:val="003C3C55"/>
    <w:rsid w:val="003C7966"/>
    <w:rsid w:val="003D2C1F"/>
    <w:rsid w:val="003D6E9D"/>
    <w:rsid w:val="003D6EF5"/>
    <w:rsid w:val="003E7CB1"/>
    <w:rsid w:val="003F0F77"/>
    <w:rsid w:val="003F142A"/>
    <w:rsid w:val="003F4BD8"/>
    <w:rsid w:val="003F78FC"/>
    <w:rsid w:val="0040357A"/>
    <w:rsid w:val="004126CD"/>
    <w:rsid w:val="004134DB"/>
    <w:rsid w:val="00435AA6"/>
    <w:rsid w:val="00450325"/>
    <w:rsid w:val="00450EEB"/>
    <w:rsid w:val="004521D6"/>
    <w:rsid w:val="00465872"/>
    <w:rsid w:val="00466075"/>
    <w:rsid w:val="00467A7A"/>
    <w:rsid w:val="00475AAB"/>
    <w:rsid w:val="0048082C"/>
    <w:rsid w:val="004879D2"/>
    <w:rsid w:val="00487AFD"/>
    <w:rsid w:val="004A39B5"/>
    <w:rsid w:val="004A5197"/>
    <w:rsid w:val="004C0A3E"/>
    <w:rsid w:val="004C3009"/>
    <w:rsid w:val="004C4E30"/>
    <w:rsid w:val="004D263B"/>
    <w:rsid w:val="004F0E25"/>
    <w:rsid w:val="00505942"/>
    <w:rsid w:val="0051282E"/>
    <w:rsid w:val="00513CB2"/>
    <w:rsid w:val="005144B6"/>
    <w:rsid w:val="00515EA2"/>
    <w:rsid w:val="0051683B"/>
    <w:rsid w:val="00521702"/>
    <w:rsid w:val="0052645C"/>
    <w:rsid w:val="00527913"/>
    <w:rsid w:val="00527AF3"/>
    <w:rsid w:val="005335FD"/>
    <w:rsid w:val="005412B9"/>
    <w:rsid w:val="00542A9B"/>
    <w:rsid w:val="0055223A"/>
    <w:rsid w:val="00554152"/>
    <w:rsid w:val="00561629"/>
    <w:rsid w:val="005675BD"/>
    <w:rsid w:val="00582E0B"/>
    <w:rsid w:val="005845D4"/>
    <w:rsid w:val="00586208"/>
    <w:rsid w:val="00591449"/>
    <w:rsid w:val="005A6215"/>
    <w:rsid w:val="005B220D"/>
    <w:rsid w:val="005B59F1"/>
    <w:rsid w:val="005B5AEE"/>
    <w:rsid w:val="005E3A00"/>
    <w:rsid w:val="005E4E02"/>
    <w:rsid w:val="005E6D4A"/>
    <w:rsid w:val="00600523"/>
    <w:rsid w:val="006115C0"/>
    <w:rsid w:val="00621ABC"/>
    <w:rsid w:val="0062379E"/>
    <w:rsid w:val="0062435A"/>
    <w:rsid w:val="00624515"/>
    <w:rsid w:val="006331C2"/>
    <w:rsid w:val="006348EB"/>
    <w:rsid w:val="00635FA8"/>
    <w:rsid w:val="00647AF5"/>
    <w:rsid w:val="00652327"/>
    <w:rsid w:val="00660101"/>
    <w:rsid w:val="00664785"/>
    <w:rsid w:val="00666430"/>
    <w:rsid w:val="00675DEB"/>
    <w:rsid w:val="00687BFD"/>
    <w:rsid w:val="006949D0"/>
    <w:rsid w:val="006A1390"/>
    <w:rsid w:val="006A6819"/>
    <w:rsid w:val="006B4839"/>
    <w:rsid w:val="006B7794"/>
    <w:rsid w:val="006E2E1F"/>
    <w:rsid w:val="006F22F0"/>
    <w:rsid w:val="00706D91"/>
    <w:rsid w:val="0071132C"/>
    <w:rsid w:val="00723A9E"/>
    <w:rsid w:val="00727B96"/>
    <w:rsid w:val="00742DC0"/>
    <w:rsid w:val="0075094C"/>
    <w:rsid w:val="00750F8A"/>
    <w:rsid w:val="00757F4F"/>
    <w:rsid w:val="007624BA"/>
    <w:rsid w:val="00766FFD"/>
    <w:rsid w:val="007723B3"/>
    <w:rsid w:val="0077305C"/>
    <w:rsid w:val="00780B15"/>
    <w:rsid w:val="00780B6D"/>
    <w:rsid w:val="00791621"/>
    <w:rsid w:val="007940E2"/>
    <w:rsid w:val="00794F96"/>
    <w:rsid w:val="007A33FA"/>
    <w:rsid w:val="007A6FBE"/>
    <w:rsid w:val="007B2C8A"/>
    <w:rsid w:val="007B478F"/>
    <w:rsid w:val="007B5456"/>
    <w:rsid w:val="007C2893"/>
    <w:rsid w:val="007D198D"/>
    <w:rsid w:val="007D4E6D"/>
    <w:rsid w:val="007D6273"/>
    <w:rsid w:val="007E2C9A"/>
    <w:rsid w:val="007F6DAF"/>
    <w:rsid w:val="007F7612"/>
    <w:rsid w:val="00811F2C"/>
    <w:rsid w:val="00815466"/>
    <w:rsid w:val="00826DC2"/>
    <w:rsid w:val="008414B0"/>
    <w:rsid w:val="00842BFC"/>
    <w:rsid w:val="00853051"/>
    <w:rsid w:val="00863F3D"/>
    <w:rsid w:val="008666D7"/>
    <w:rsid w:val="0086718C"/>
    <w:rsid w:val="00870EC1"/>
    <w:rsid w:val="00881910"/>
    <w:rsid w:val="008828EF"/>
    <w:rsid w:val="008954E2"/>
    <w:rsid w:val="008A1568"/>
    <w:rsid w:val="008B0477"/>
    <w:rsid w:val="008B3AD3"/>
    <w:rsid w:val="008C49F6"/>
    <w:rsid w:val="008C595E"/>
    <w:rsid w:val="008D1802"/>
    <w:rsid w:val="008E49C2"/>
    <w:rsid w:val="009048EE"/>
    <w:rsid w:val="0090773B"/>
    <w:rsid w:val="00916EF9"/>
    <w:rsid w:val="00924DE0"/>
    <w:rsid w:val="00940E32"/>
    <w:rsid w:val="00944A1C"/>
    <w:rsid w:val="009568C7"/>
    <w:rsid w:val="0097560A"/>
    <w:rsid w:val="00976BB6"/>
    <w:rsid w:val="0098217D"/>
    <w:rsid w:val="00983214"/>
    <w:rsid w:val="009A65AD"/>
    <w:rsid w:val="009C0F2A"/>
    <w:rsid w:val="009D3B79"/>
    <w:rsid w:val="009D7A75"/>
    <w:rsid w:val="009E446E"/>
    <w:rsid w:val="009F1E95"/>
    <w:rsid w:val="009F6BAB"/>
    <w:rsid w:val="009F72C0"/>
    <w:rsid w:val="00A06591"/>
    <w:rsid w:val="00A12904"/>
    <w:rsid w:val="00A20409"/>
    <w:rsid w:val="00A300DC"/>
    <w:rsid w:val="00A529FF"/>
    <w:rsid w:val="00A54A95"/>
    <w:rsid w:val="00A56454"/>
    <w:rsid w:val="00A67496"/>
    <w:rsid w:val="00AA0B4B"/>
    <w:rsid w:val="00AA51AF"/>
    <w:rsid w:val="00AA7270"/>
    <w:rsid w:val="00AB2A21"/>
    <w:rsid w:val="00AC5F92"/>
    <w:rsid w:val="00AE3861"/>
    <w:rsid w:val="00AE6514"/>
    <w:rsid w:val="00AF32DF"/>
    <w:rsid w:val="00AF5D60"/>
    <w:rsid w:val="00AF648D"/>
    <w:rsid w:val="00B11E50"/>
    <w:rsid w:val="00B17078"/>
    <w:rsid w:val="00B32863"/>
    <w:rsid w:val="00B34700"/>
    <w:rsid w:val="00B34B06"/>
    <w:rsid w:val="00B3635E"/>
    <w:rsid w:val="00B377A2"/>
    <w:rsid w:val="00B41DCD"/>
    <w:rsid w:val="00B471E0"/>
    <w:rsid w:val="00B50239"/>
    <w:rsid w:val="00B6121C"/>
    <w:rsid w:val="00B62D39"/>
    <w:rsid w:val="00B73155"/>
    <w:rsid w:val="00B77171"/>
    <w:rsid w:val="00B84EC9"/>
    <w:rsid w:val="00B8736C"/>
    <w:rsid w:val="00B90EC2"/>
    <w:rsid w:val="00B971BE"/>
    <w:rsid w:val="00BA1B8F"/>
    <w:rsid w:val="00BA5460"/>
    <w:rsid w:val="00BA7706"/>
    <w:rsid w:val="00BA788D"/>
    <w:rsid w:val="00BB60A9"/>
    <w:rsid w:val="00BB7AA1"/>
    <w:rsid w:val="00BC4832"/>
    <w:rsid w:val="00BC57C5"/>
    <w:rsid w:val="00BD5FB3"/>
    <w:rsid w:val="00BD6319"/>
    <w:rsid w:val="00BE0F1F"/>
    <w:rsid w:val="00BE192A"/>
    <w:rsid w:val="00BE47CC"/>
    <w:rsid w:val="00BE5CB8"/>
    <w:rsid w:val="00BF04CC"/>
    <w:rsid w:val="00C00086"/>
    <w:rsid w:val="00C02B50"/>
    <w:rsid w:val="00C02E12"/>
    <w:rsid w:val="00C07894"/>
    <w:rsid w:val="00C205BA"/>
    <w:rsid w:val="00C26193"/>
    <w:rsid w:val="00C277F2"/>
    <w:rsid w:val="00C33C5F"/>
    <w:rsid w:val="00C41A01"/>
    <w:rsid w:val="00C438A6"/>
    <w:rsid w:val="00C44136"/>
    <w:rsid w:val="00C46363"/>
    <w:rsid w:val="00C81DED"/>
    <w:rsid w:val="00C86D78"/>
    <w:rsid w:val="00C9317F"/>
    <w:rsid w:val="00C96B69"/>
    <w:rsid w:val="00CA19C7"/>
    <w:rsid w:val="00CA1F5E"/>
    <w:rsid w:val="00CA26B7"/>
    <w:rsid w:val="00CB1B8A"/>
    <w:rsid w:val="00CB4202"/>
    <w:rsid w:val="00CB62C5"/>
    <w:rsid w:val="00CE35AD"/>
    <w:rsid w:val="00CE3BEE"/>
    <w:rsid w:val="00D11963"/>
    <w:rsid w:val="00D216F3"/>
    <w:rsid w:val="00D2384F"/>
    <w:rsid w:val="00D260E4"/>
    <w:rsid w:val="00D33830"/>
    <w:rsid w:val="00D37F19"/>
    <w:rsid w:val="00D44800"/>
    <w:rsid w:val="00D60E5B"/>
    <w:rsid w:val="00D61BE9"/>
    <w:rsid w:val="00D63D06"/>
    <w:rsid w:val="00D70CE1"/>
    <w:rsid w:val="00D75681"/>
    <w:rsid w:val="00D759C4"/>
    <w:rsid w:val="00D90BD7"/>
    <w:rsid w:val="00D91C4B"/>
    <w:rsid w:val="00D93A09"/>
    <w:rsid w:val="00D93F32"/>
    <w:rsid w:val="00D942D3"/>
    <w:rsid w:val="00D96017"/>
    <w:rsid w:val="00DB2A10"/>
    <w:rsid w:val="00DB3F64"/>
    <w:rsid w:val="00DB6610"/>
    <w:rsid w:val="00DC0292"/>
    <w:rsid w:val="00DD311D"/>
    <w:rsid w:val="00DD33E9"/>
    <w:rsid w:val="00DE4C10"/>
    <w:rsid w:val="00DE591C"/>
    <w:rsid w:val="00DF25CE"/>
    <w:rsid w:val="00E02F61"/>
    <w:rsid w:val="00E033F8"/>
    <w:rsid w:val="00E0632F"/>
    <w:rsid w:val="00E10629"/>
    <w:rsid w:val="00E16384"/>
    <w:rsid w:val="00E26779"/>
    <w:rsid w:val="00E35208"/>
    <w:rsid w:val="00E364AB"/>
    <w:rsid w:val="00E43556"/>
    <w:rsid w:val="00E52C5F"/>
    <w:rsid w:val="00E553A0"/>
    <w:rsid w:val="00E63961"/>
    <w:rsid w:val="00E72827"/>
    <w:rsid w:val="00E812DA"/>
    <w:rsid w:val="00E84F33"/>
    <w:rsid w:val="00E879DE"/>
    <w:rsid w:val="00E93725"/>
    <w:rsid w:val="00E945F9"/>
    <w:rsid w:val="00E94AC1"/>
    <w:rsid w:val="00E97398"/>
    <w:rsid w:val="00EA148C"/>
    <w:rsid w:val="00EC00DA"/>
    <w:rsid w:val="00EC2089"/>
    <w:rsid w:val="00ED2B0A"/>
    <w:rsid w:val="00EE260D"/>
    <w:rsid w:val="00EE2886"/>
    <w:rsid w:val="00F1256D"/>
    <w:rsid w:val="00F12A70"/>
    <w:rsid w:val="00F21274"/>
    <w:rsid w:val="00F21EC1"/>
    <w:rsid w:val="00F32C7D"/>
    <w:rsid w:val="00F42310"/>
    <w:rsid w:val="00F4272D"/>
    <w:rsid w:val="00F446DE"/>
    <w:rsid w:val="00F460C0"/>
    <w:rsid w:val="00F61C91"/>
    <w:rsid w:val="00F77A94"/>
    <w:rsid w:val="00F77B79"/>
    <w:rsid w:val="00F9160E"/>
    <w:rsid w:val="00F977F2"/>
    <w:rsid w:val="00FA02A0"/>
    <w:rsid w:val="00FA3647"/>
    <w:rsid w:val="00FB1185"/>
    <w:rsid w:val="00FC0800"/>
    <w:rsid w:val="00FC6D2F"/>
    <w:rsid w:val="00FD1F6A"/>
    <w:rsid w:val="00FD4917"/>
    <w:rsid w:val="00FD532E"/>
    <w:rsid w:val="00FD7BCF"/>
    <w:rsid w:val="00FE1B86"/>
    <w:rsid w:val="00FE2953"/>
    <w:rsid w:val="00FE7D06"/>
    <w:rsid w:val="00FF32D4"/>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2022-08-01T19:47:00Z</dcterms:created>
  <dcterms:modified xsi:type="dcterms:W3CDTF">2022-08-01T19:47:00Z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