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9E1B" w14:textId="704639B8" w:rsidR="00C452F5" w:rsidRPr="00F65943" w:rsidRDefault="009B34C2"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AGA Educational Event</w:t>
      </w:r>
      <w:r w:rsidR="00C452F5" w:rsidRPr="00F65943">
        <w:rPr>
          <w:rFonts w:ascii="Arial" w:hAnsi="Arial" w:cs="Arial"/>
          <w:b/>
          <w:bCs/>
          <w:sz w:val="24"/>
          <w:szCs w:val="24"/>
        </w:rPr>
        <w:t xml:space="preserve"> </w:t>
      </w:r>
    </w:p>
    <w:p w14:paraId="4502ABEC" w14:textId="77777777" w:rsidR="005D2B4B" w:rsidRPr="00F65943" w:rsidRDefault="00C452F5"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 xml:space="preserve">Code of Conduct </w:t>
      </w:r>
      <w:r w:rsidR="00C545A4" w:rsidRPr="00F65943">
        <w:rPr>
          <w:rFonts w:ascii="Arial" w:hAnsi="Arial" w:cs="Arial"/>
          <w:b/>
          <w:bCs/>
          <w:sz w:val="24"/>
          <w:szCs w:val="24"/>
        </w:rPr>
        <w:t>Agreement</w:t>
      </w:r>
      <w:r w:rsidR="00970066" w:rsidRPr="00F65943">
        <w:rPr>
          <w:rFonts w:ascii="Arial" w:hAnsi="Arial" w:cs="Arial"/>
          <w:b/>
          <w:bCs/>
          <w:sz w:val="24"/>
          <w:szCs w:val="24"/>
        </w:rPr>
        <w:t xml:space="preserve"> </w:t>
      </w:r>
    </w:p>
    <w:p w14:paraId="4F0807A1" w14:textId="37D5BE60" w:rsidR="00C452F5" w:rsidRDefault="00C452F5" w:rsidP="00C452F5">
      <w:pPr>
        <w:shd w:val="clear" w:color="auto" w:fill="FFFFFF"/>
        <w:tabs>
          <w:tab w:val="num" w:pos="720"/>
        </w:tabs>
        <w:spacing w:after="0" w:line="240" w:lineRule="auto"/>
        <w:ind w:left="720" w:hanging="360"/>
        <w:jc w:val="center"/>
        <w:rPr>
          <w:rFonts w:ascii="Arial" w:hAnsi="Arial" w:cs="Arial"/>
          <w:b/>
          <w:bCs/>
          <w:sz w:val="24"/>
          <w:szCs w:val="24"/>
        </w:rPr>
      </w:pPr>
      <w:r w:rsidRPr="00F65943">
        <w:rPr>
          <w:rFonts w:ascii="Arial" w:hAnsi="Arial" w:cs="Arial"/>
          <w:b/>
          <w:bCs/>
          <w:sz w:val="24"/>
          <w:szCs w:val="24"/>
        </w:rPr>
        <w:t>for</w:t>
      </w:r>
      <w:r w:rsidR="003D12C9" w:rsidRPr="00F65943">
        <w:rPr>
          <w:rFonts w:ascii="Arial" w:hAnsi="Arial" w:cs="Arial"/>
          <w:b/>
          <w:bCs/>
          <w:sz w:val="24"/>
          <w:szCs w:val="24"/>
        </w:rPr>
        <w:t xml:space="preserve"> </w:t>
      </w:r>
      <w:r w:rsidR="005D2B4B" w:rsidRPr="00F65943">
        <w:rPr>
          <w:rFonts w:ascii="Arial" w:hAnsi="Arial" w:cs="Arial"/>
          <w:b/>
          <w:bCs/>
          <w:sz w:val="24"/>
          <w:szCs w:val="24"/>
        </w:rPr>
        <w:t xml:space="preserve">Corporate </w:t>
      </w:r>
      <w:r w:rsidR="003D12C9" w:rsidRPr="00F65943">
        <w:rPr>
          <w:rFonts w:ascii="Arial" w:hAnsi="Arial" w:cs="Arial"/>
          <w:b/>
          <w:bCs/>
          <w:sz w:val="24"/>
          <w:szCs w:val="24"/>
        </w:rPr>
        <w:t>Event</w:t>
      </w:r>
      <w:r w:rsidRPr="00F65943">
        <w:rPr>
          <w:rFonts w:ascii="Arial" w:hAnsi="Arial" w:cs="Arial"/>
          <w:b/>
          <w:bCs/>
          <w:sz w:val="24"/>
          <w:szCs w:val="24"/>
        </w:rPr>
        <w:t xml:space="preserve"> </w:t>
      </w:r>
      <w:r w:rsidR="003D12C9" w:rsidRPr="00F65943">
        <w:rPr>
          <w:rFonts w:ascii="Arial" w:hAnsi="Arial" w:cs="Arial"/>
          <w:b/>
          <w:bCs/>
          <w:sz w:val="24"/>
          <w:szCs w:val="24"/>
        </w:rPr>
        <w:t>Moderators/Presenters</w:t>
      </w:r>
    </w:p>
    <w:p w14:paraId="1DF52EC9" w14:textId="77777777" w:rsidR="004426AC" w:rsidRPr="00F65943" w:rsidRDefault="004426AC" w:rsidP="00C452F5">
      <w:pPr>
        <w:shd w:val="clear" w:color="auto" w:fill="FFFFFF"/>
        <w:tabs>
          <w:tab w:val="num" w:pos="720"/>
        </w:tabs>
        <w:spacing w:after="0" w:line="240" w:lineRule="auto"/>
        <w:ind w:left="720" w:hanging="360"/>
        <w:jc w:val="center"/>
        <w:rPr>
          <w:rFonts w:ascii="Arial" w:hAnsi="Arial" w:cs="Arial"/>
          <w:b/>
          <w:bCs/>
          <w:sz w:val="24"/>
          <w:szCs w:val="24"/>
        </w:rPr>
      </w:pPr>
    </w:p>
    <w:p w14:paraId="6054AF56" w14:textId="2BD75F25" w:rsidR="00C452F5" w:rsidRDefault="00C452F5" w:rsidP="00C452F5">
      <w:pPr>
        <w:shd w:val="clear" w:color="auto" w:fill="FFFFFF"/>
        <w:tabs>
          <w:tab w:val="num" w:pos="720"/>
        </w:tabs>
        <w:spacing w:after="0" w:line="240" w:lineRule="auto"/>
        <w:ind w:left="720" w:hanging="360"/>
      </w:pPr>
    </w:p>
    <w:p w14:paraId="07AF4536" w14:textId="7319BCFC" w:rsidR="00C545A4" w:rsidRPr="004E76AD" w:rsidRDefault="003D12C9" w:rsidP="003D12C9">
      <w:pPr>
        <w:shd w:val="clear" w:color="auto" w:fill="FFFFFF"/>
        <w:spacing w:after="0" w:line="240" w:lineRule="auto"/>
        <w:rPr>
          <w:rFonts w:ascii="Arial" w:hAnsi="Arial" w:cs="Arial"/>
        </w:rPr>
      </w:pPr>
      <w:r w:rsidRPr="004E76AD">
        <w:rPr>
          <w:rFonts w:ascii="Arial" w:hAnsi="Arial" w:cs="Arial"/>
        </w:rPr>
        <w:t xml:space="preserve">A key role that AGA serves in the government community is as a convener of </w:t>
      </w:r>
      <w:r w:rsidR="000304E6" w:rsidRPr="004E76AD">
        <w:rPr>
          <w:rFonts w:ascii="Arial" w:hAnsi="Arial" w:cs="Arial"/>
        </w:rPr>
        <w:t xml:space="preserve">leaders, functional </w:t>
      </w:r>
      <w:r w:rsidRPr="004E76AD">
        <w:rPr>
          <w:rFonts w:ascii="Arial" w:hAnsi="Arial" w:cs="Arial"/>
        </w:rPr>
        <w:t>experts</w:t>
      </w:r>
      <w:r w:rsidR="000304E6" w:rsidRPr="004E76AD">
        <w:rPr>
          <w:rFonts w:ascii="Arial" w:hAnsi="Arial" w:cs="Arial"/>
        </w:rPr>
        <w:t>,</w:t>
      </w:r>
      <w:r w:rsidRPr="004E76AD">
        <w:rPr>
          <w:rFonts w:ascii="Arial" w:hAnsi="Arial" w:cs="Arial"/>
        </w:rPr>
        <w:t xml:space="preserve"> and practitioners to share </w:t>
      </w:r>
      <w:r w:rsidR="000304E6" w:rsidRPr="004E76AD">
        <w:rPr>
          <w:rFonts w:ascii="Arial" w:hAnsi="Arial" w:cs="Arial"/>
        </w:rPr>
        <w:t xml:space="preserve">their </w:t>
      </w:r>
      <w:r w:rsidRPr="004E76AD">
        <w:rPr>
          <w:rFonts w:ascii="Arial" w:hAnsi="Arial" w:cs="Arial"/>
        </w:rPr>
        <w:t>insights, challenges</w:t>
      </w:r>
      <w:r w:rsidR="000304E6" w:rsidRPr="004E76AD">
        <w:rPr>
          <w:rFonts w:ascii="Arial" w:hAnsi="Arial" w:cs="Arial"/>
        </w:rPr>
        <w:t xml:space="preserve">, and successes at educational events throughout the year with a broad set of members and future members from government, private sector, non-profit and academia. </w:t>
      </w:r>
      <w:r w:rsidR="00C545A4" w:rsidRPr="004E76AD">
        <w:rPr>
          <w:rFonts w:ascii="Arial" w:hAnsi="Arial" w:cs="Arial"/>
        </w:rPr>
        <w:t>AG</w:t>
      </w:r>
      <w:r w:rsidR="005C4328" w:rsidRPr="004E76AD">
        <w:rPr>
          <w:rFonts w:ascii="Arial" w:hAnsi="Arial" w:cs="Arial"/>
        </w:rPr>
        <w:t>A</w:t>
      </w:r>
      <w:r w:rsidR="00C545A4" w:rsidRPr="004E76AD">
        <w:rPr>
          <w:rFonts w:ascii="Arial" w:hAnsi="Arial" w:cs="Arial"/>
        </w:rPr>
        <w:t xml:space="preserve"> goal</w:t>
      </w:r>
      <w:r w:rsidR="005C4328" w:rsidRPr="004E76AD">
        <w:rPr>
          <w:rFonts w:ascii="Arial" w:hAnsi="Arial" w:cs="Arial"/>
        </w:rPr>
        <w:t>s</w:t>
      </w:r>
      <w:r w:rsidR="00C545A4" w:rsidRPr="004E76AD">
        <w:rPr>
          <w:rFonts w:ascii="Arial" w:hAnsi="Arial" w:cs="Arial"/>
        </w:rPr>
        <w:t xml:space="preserve"> for our educational events</w:t>
      </w:r>
      <w:r w:rsidR="005C4328" w:rsidRPr="004E76AD">
        <w:rPr>
          <w:rFonts w:ascii="Arial" w:hAnsi="Arial" w:cs="Arial"/>
        </w:rPr>
        <w:t xml:space="preserve"> include providing</w:t>
      </w:r>
      <w:r w:rsidR="000304E6" w:rsidRPr="004E76AD">
        <w:rPr>
          <w:rFonts w:ascii="Arial" w:hAnsi="Arial" w:cs="Arial"/>
        </w:rPr>
        <w:t xml:space="preserve"> a safe space for sponsors, speakers</w:t>
      </w:r>
      <w:r w:rsidR="00B31D75" w:rsidRPr="004E76AD">
        <w:rPr>
          <w:rFonts w:ascii="Arial" w:hAnsi="Arial" w:cs="Arial"/>
        </w:rPr>
        <w:t>,</w:t>
      </w:r>
      <w:r w:rsidR="000304E6" w:rsidRPr="004E76AD">
        <w:rPr>
          <w:rFonts w:ascii="Arial" w:hAnsi="Arial" w:cs="Arial"/>
        </w:rPr>
        <w:t xml:space="preserve"> and attendees to explore new approaches and technologies, have constructive dialogue about policies and procedures, and to learn, collaborate and work together to enable government entities and all the individuals that support government, </w:t>
      </w:r>
      <w:r w:rsidR="006E661A" w:rsidRPr="004E76AD">
        <w:rPr>
          <w:rFonts w:ascii="Arial" w:hAnsi="Arial" w:cs="Arial"/>
        </w:rPr>
        <w:t xml:space="preserve">to </w:t>
      </w:r>
      <w:r w:rsidR="000304E6" w:rsidRPr="004E76AD">
        <w:rPr>
          <w:rFonts w:ascii="Arial" w:hAnsi="Arial" w:cs="Arial"/>
        </w:rPr>
        <w:t xml:space="preserve">work better, smarter, </w:t>
      </w:r>
      <w:r w:rsidR="00C545A4" w:rsidRPr="004E76AD">
        <w:rPr>
          <w:rFonts w:ascii="Arial" w:hAnsi="Arial" w:cs="Arial"/>
        </w:rPr>
        <w:t>and more efficiently in support of the American people they serve.</w:t>
      </w:r>
    </w:p>
    <w:p w14:paraId="6F7F8B36" w14:textId="77777777" w:rsidR="00C545A4" w:rsidRPr="004E76AD" w:rsidRDefault="00C545A4" w:rsidP="003D12C9">
      <w:pPr>
        <w:shd w:val="clear" w:color="auto" w:fill="FFFFFF"/>
        <w:spacing w:after="0" w:line="240" w:lineRule="auto"/>
        <w:rPr>
          <w:rFonts w:ascii="Arial" w:hAnsi="Arial" w:cs="Arial"/>
        </w:rPr>
      </w:pPr>
    </w:p>
    <w:p w14:paraId="5F901442" w14:textId="5E6B9557" w:rsidR="00C452F5" w:rsidRPr="004E76AD" w:rsidRDefault="00C545A4" w:rsidP="003D12C9">
      <w:pPr>
        <w:shd w:val="clear" w:color="auto" w:fill="FFFFFF"/>
        <w:spacing w:after="0" w:line="240" w:lineRule="auto"/>
        <w:rPr>
          <w:rFonts w:ascii="Arial" w:hAnsi="Arial" w:cs="Arial"/>
        </w:rPr>
      </w:pPr>
      <w:r w:rsidRPr="004E76AD">
        <w:rPr>
          <w:rFonts w:ascii="Arial" w:hAnsi="Arial" w:cs="Arial"/>
        </w:rPr>
        <w:t>By sponsoring and</w:t>
      </w:r>
      <w:r w:rsidR="00104FE7" w:rsidRPr="004E76AD">
        <w:rPr>
          <w:rFonts w:ascii="Arial" w:hAnsi="Arial" w:cs="Arial"/>
        </w:rPr>
        <w:t>/or</w:t>
      </w:r>
      <w:r w:rsidRPr="004E76AD">
        <w:rPr>
          <w:rFonts w:ascii="Arial" w:hAnsi="Arial" w:cs="Arial"/>
        </w:rPr>
        <w:t xml:space="preserve"> </w:t>
      </w:r>
      <w:r w:rsidR="007734B7" w:rsidRPr="004E76AD">
        <w:rPr>
          <w:rFonts w:ascii="Arial" w:hAnsi="Arial" w:cs="Arial"/>
        </w:rPr>
        <w:t xml:space="preserve">participating as a moderator </w:t>
      </w:r>
      <w:r w:rsidR="005E10BF" w:rsidRPr="004E76AD">
        <w:rPr>
          <w:rFonts w:ascii="Arial" w:hAnsi="Arial" w:cs="Arial"/>
        </w:rPr>
        <w:t>or</w:t>
      </w:r>
      <w:r w:rsidR="007734B7" w:rsidRPr="004E76AD">
        <w:rPr>
          <w:rFonts w:ascii="Arial" w:hAnsi="Arial" w:cs="Arial"/>
        </w:rPr>
        <w:t xml:space="preserve"> speaker at</w:t>
      </w:r>
      <w:r w:rsidR="00104FE7" w:rsidRPr="004E76AD">
        <w:rPr>
          <w:rFonts w:ascii="Arial" w:hAnsi="Arial" w:cs="Arial"/>
        </w:rPr>
        <w:t xml:space="preserve"> </w:t>
      </w:r>
      <w:r w:rsidRPr="004E76AD">
        <w:rPr>
          <w:rFonts w:ascii="Arial" w:hAnsi="Arial" w:cs="Arial"/>
        </w:rPr>
        <w:t>AGA’s educational events,</w:t>
      </w:r>
      <w:r w:rsidR="006B1EF6" w:rsidRPr="004E76AD">
        <w:rPr>
          <w:rFonts w:ascii="Arial" w:hAnsi="Arial" w:cs="Arial"/>
        </w:rPr>
        <w:t xml:space="preserve"> </w:t>
      </w:r>
      <w:r w:rsidRPr="004E76AD">
        <w:rPr>
          <w:rFonts w:ascii="Arial" w:hAnsi="Arial" w:cs="Arial"/>
        </w:rPr>
        <w:t>member firms commit to the following</w:t>
      </w:r>
      <w:r w:rsidR="007734B7" w:rsidRPr="004E76AD">
        <w:rPr>
          <w:rFonts w:ascii="Arial" w:hAnsi="Arial" w:cs="Arial"/>
        </w:rPr>
        <w:t xml:space="preserve"> codes of conduct</w:t>
      </w:r>
      <w:r w:rsidR="006E661A" w:rsidRPr="004E76AD">
        <w:rPr>
          <w:rFonts w:ascii="Arial" w:hAnsi="Arial" w:cs="Arial"/>
        </w:rPr>
        <w:t xml:space="preserve"> that </w:t>
      </w:r>
      <w:r w:rsidR="00357518" w:rsidRPr="004E76AD">
        <w:rPr>
          <w:rFonts w:ascii="Arial" w:hAnsi="Arial" w:cs="Arial"/>
        </w:rPr>
        <w:t>contain</w:t>
      </w:r>
      <w:r w:rsidR="00C452F5" w:rsidRPr="004E76AD">
        <w:rPr>
          <w:rFonts w:ascii="Arial" w:eastAsia="Times New Roman" w:hAnsi="Arial" w:cs="Arial"/>
          <w:color w:val="3B3835"/>
        </w:rPr>
        <w:t xml:space="preserve"> a set of principles and expectations that are considered binding on any person </w:t>
      </w:r>
      <w:r w:rsidR="009B34C2" w:rsidRPr="004E76AD">
        <w:rPr>
          <w:rFonts w:ascii="Arial" w:eastAsia="Times New Roman" w:hAnsi="Arial" w:cs="Arial"/>
          <w:color w:val="3B3835"/>
        </w:rPr>
        <w:t xml:space="preserve">representing a </w:t>
      </w:r>
      <w:r w:rsidR="003D12C9" w:rsidRPr="004E76AD">
        <w:rPr>
          <w:rFonts w:ascii="Arial" w:eastAsia="Times New Roman" w:hAnsi="Arial" w:cs="Arial"/>
          <w:color w:val="3B3835"/>
        </w:rPr>
        <w:t>AGA’s Corporate Partner Advisory Group (CPAG)</w:t>
      </w:r>
      <w:r w:rsidR="00C452F5" w:rsidRPr="004E76AD">
        <w:rPr>
          <w:rFonts w:ascii="Arial" w:eastAsia="Times New Roman" w:hAnsi="Arial" w:cs="Arial"/>
          <w:color w:val="3B3835"/>
        </w:rPr>
        <w:t xml:space="preserve">. </w:t>
      </w:r>
    </w:p>
    <w:p w14:paraId="142B5CEF" w14:textId="77777777" w:rsidR="00FE653A" w:rsidRPr="004E76AD" w:rsidRDefault="00FE653A" w:rsidP="00FE653A">
      <w:pPr>
        <w:shd w:val="clear" w:color="auto" w:fill="FFFFFF"/>
        <w:tabs>
          <w:tab w:val="num" w:pos="720"/>
        </w:tabs>
        <w:spacing w:after="0" w:line="240" w:lineRule="auto"/>
        <w:rPr>
          <w:rFonts w:ascii="Arial" w:eastAsia="Times New Roman" w:hAnsi="Arial" w:cs="Arial"/>
          <w:color w:val="000000"/>
        </w:rPr>
      </w:pPr>
    </w:p>
    <w:p w14:paraId="5EB5C612" w14:textId="77777777" w:rsidR="005B2536" w:rsidRPr="004E76AD" w:rsidRDefault="003D12C9" w:rsidP="00E567D4">
      <w:p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AGA’s educational events are developed through the generous time and talents of our CPAG members</w:t>
      </w:r>
      <w:r w:rsidR="005B2536" w:rsidRPr="004E76AD">
        <w:rPr>
          <w:rFonts w:ascii="Arial" w:eastAsia="Times New Roman" w:hAnsi="Arial" w:cs="Arial"/>
          <w:color w:val="3B3835"/>
        </w:rPr>
        <w:t>,</w:t>
      </w:r>
      <w:r w:rsidRPr="004E76AD">
        <w:rPr>
          <w:rFonts w:ascii="Arial" w:eastAsia="Times New Roman" w:hAnsi="Arial" w:cs="Arial"/>
          <w:color w:val="3B3835"/>
        </w:rPr>
        <w:t xml:space="preserve"> and </w:t>
      </w:r>
      <w:r w:rsidR="0025438D" w:rsidRPr="004E76AD">
        <w:rPr>
          <w:rFonts w:ascii="Arial" w:eastAsia="Times New Roman" w:hAnsi="Arial" w:cs="Arial"/>
          <w:color w:val="3B3835"/>
        </w:rPr>
        <w:t>our</w:t>
      </w:r>
      <w:r w:rsidR="00E567D4" w:rsidRPr="004E76AD">
        <w:rPr>
          <w:rFonts w:ascii="Arial" w:eastAsia="Times New Roman" w:hAnsi="Arial" w:cs="Arial"/>
          <w:color w:val="3B3835"/>
        </w:rPr>
        <w:t xml:space="preserve"> expectations are high </w:t>
      </w:r>
      <w:r w:rsidR="0025438D" w:rsidRPr="004E76AD">
        <w:rPr>
          <w:rFonts w:ascii="Arial" w:eastAsia="Times New Roman" w:hAnsi="Arial" w:cs="Arial"/>
          <w:color w:val="3B3835"/>
        </w:rPr>
        <w:t>with respect to conduct at AGA educational events</w:t>
      </w:r>
      <w:r w:rsidR="005B2536" w:rsidRPr="004E76AD">
        <w:rPr>
          <w:rFonts w:ascii="Arial" w:eastAsia="Times New Roman" w:hAnsi="Arial" w:cs="Arial"/>
          <w:color w:val="3B3835"/>
        </w:rPr>
        <w:t xml:space="preserve">. </w:t>
      </w:r>
    </w:p>
    <w:p w14:paraId="09024651" w14:textId="77777777" w:rsidR="005B2536" w:rsidRPr="004E76AD" w:rsidRDefault="005B2536" w:rsidP="00E567D4">
      <w:pPr>
        <w:shd w:val="clear" w:color="auto" w:fill="FFFFFF"/>
        <w:tabs>
          <w:tab w:val="num" w:pos="720"/>
        </w:tabs>
        <w:spacing w:after="0" w:line="240" w:lineRule="auto"/>
        <w:rPr>
          <w:rFonts w:ascii="Arial" w:eastAsia="Times New Roman" w:hAnsi="Arial" w:cs="Arial"/>
          <w:color w:val="3B3835"/>
        </w:rPr>
      </w:pPr>
    </w:p>
    <w:p w14:paraId="4BD886BA" w14:textId="3B2B3170" w:rsidR="00C452F5" w:rsidRPr="004E76AD" w:rsidRDefault="005B2536" w:rsidP="00E567D4">
      <w:p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By agreeing to moderate session</w:t>
      </w:r>
      <w:r w:rsidR="00AD5A89" w:rsidRPr="004E76AD">
        <w:rPr>
          <w:rFonts w:ascii="Arial" w:eastAsia="Times New Roman" w:hAnsi="Arial" w:cs="Arial"/>
          <w:color w:val="3B3835"/>
        </w:rPr>
        <w:t>s, our corporate partner representatives agree to the following:</w:t>
      </w:r>
    </w:p>
    <w:p w14:paraId="64A66BD3" w14:textId="77777777" w:rsidR="00C452F5" w:rsidRPr="004E76AD" w:rsidRDefault="00C452F5" w:rsidP="00C452F5">
      <w:pPr>
        <w:shd w:val="clear" w:color="auto" w:fill="FFFFFF"/>
        <w:tabs>
          <w:tab w:val="num" w:pos="720"/>
        </w:tabs>
        <w:spacing w:after="0" w:line="240" w:lineRule="auto"/>
        <w:ind w:left="720" w:hanging="360"/>
        <w:rPr>
          <w:rFonts w:ascii="Arial" w:eastAsia="Times New Roman" w:hAnsi="Arial" w:cs="Arial"/>
          <w:color w:val="3B3835"/>
        </w:rPr>
      </w:pPr>
    </w:p>
    <w:p w14:paraId="513B3AD8" w14:textId="129E68F2" w:rsidR="00C452F5" w:rsidRPr="004E76AD" w:rsidRDefault="00C452F5" w:rsidP="00C452F5">
      <w:pPr>
        <w:shd w:val="clear" w:color="auto" w:fill="FFFFFF"/>
        <w:tabs>
          <w:tab w:val="num" w:pos="720"/>
        </w:tabs>
        <w:spacing w:after="0" w:line="240" w:lineRule="auto"/>
        <w:ind w:left="720" w:hanging="360"/>
        <w:rPr>
          <w:rFonts w:ascii="Arial" w:eastAsia="Times New Roman" w:hAnsi="Arial" w:cs="Arial"/>
          <w:color w:val="3B3835"/>
        </w:rPr>
      </w:pPr>
      <w:r w:rsidRPr="004E76AD">
        <w:rPr>
          <w:rFonts w:ascii="Arial" w:eastAsia="Times New Roman" w:hAnsi="Arial" w:cs="Arial"/>
          <w:color w:val="3B3835"/>
        </w:rPr>
        <w:t>1</w:t>
      </w:r>
      <w:r w:rsidR="00AD5A89" w:rsidRPr="004E76AD">
        <w:rPr>
          <w:rFonts w:ascii="Arial" w:eastAsia="Times New Roman" w:hAnsi="Arial" w:cs="Arial"/>
          <w:color w:val="3B3835"/>
        </w:rPr>
        <w:t>.</w:t>
      </w:r>
      <w:r w:rsidR="00AD5A89" w:rsidRPr="004E76AD">
        <w:rPr>
          <w:rFonts w:ascii="Arial" w:eastAsia="Times New Roman" w:hAnsi="Arial" w:cs="Arial"/>
          <w:color w:val="3B3835"/>
        </w:rPr>
        <w:tab/>
      </w:r>
      <w:r w:rsidR="002F0950" w:rsidRPr="004E76AD">
        <w:rPr>
          <w:rFonts w:ascii="Arial" w:eastAsia="Times New Roman" w:hAnsi="Arial" w:cs="Arial"/>
          <w:color w:val="3B3835"/>
        </w:rPr>
        <w:t>To</w:t>
      </w:r>
      <w:r w:rsidR="00997F97" w:rsidRPr="004E76AD">
        <w:rPr>
          <w:rFonts w:ascii="Arial" w:eastAsia="Times New Roman" w:hAnsi="Arial" w:cs="Arial"/>
          <w:color w:val="3B3835"/>
        </w:rPr>
        <w:t xml:space="preserve"> </w:t>
      </w:r>
      <w:r w:rsidRPr="004E76AD">
        <w:rPr>
          <w:rFonts w:ascii="Arial" w:eastAsia="Times New Roman" w:hAnsi="Arial" w:cs="Arial"/>
          <w:color w:val="3B3835"/>
        </w:rPr>
        <w:t xml:space="preserve">provide a presentation which uses or refers to content –in any form or shape – truthfully and fairly. </w:t>
      </w:r>
    </w:p>
    <w:p w14:paraId="52A5F577" w14:textId="5EB9B6CE" w:rsidR="005F16EE" w:rsidRPr="004E76AD" w:rsidRDefault="00C452F5" w:rsidP="005F16EE">
      <w:pPr>
        <w:shd w:val="clear" w:color="auto" w:fill="FFFFFF"/>
        <w:tabs>
          <w:tab w:val="num" w:pos="720"/>
        </w:tabs>
        <w:spacing w:after="0" w:line="240" w:lineRule="auto"/>
        <w:ind w:left="720" w:hanging="360"/>
        <w:rPr>
          <w:rFonts w:ascii="Arial" w:eastAsia="Times New Roman" w:hAnsi="Arial" w:cs="Arial"/>
          <w:color w:val="3B3835"/>
        </w:rPr>
      </w:pPr>
      <w:r w:rsidRPr="004E76AD">
        <w:rPr>
          <w:rFonts w:ascii="Arial" w:eastAsia="Times New Roman" w:hAnsi="Arial" w:cs="Arial"/>
          <w:color w:val="3B3835"/>
        </w:rPr>
        <w:t xml:space="preserve">2. </w:t>
      </w:r>
      <w:r w:rsidR="00997F97" w:rsidRPr="004E76AD">
        <w:rPr>
          <w:rFonts w:ascii="Arial" w:eastAsia="Times New Roman" w:hAnsi="Arial" w:cs="Arial"/>
          <w:color w:val="3B3835"/>
        </w:rPr>
        <w:tab/>
      </w:r>
      <w:r w:rsidR="002F0950" w:rsidRPr="004E76AD">
        <w:rPr>
          <w:rFonts w:ascii="Arial" w:eastAsia="Times New Roman" w:hAnsi="Arial" w:cs="Arial"/>
          <w:color w:val="3B3835"/>
        </w:rPr>
        <w:t>To avoid any form of specific advoc</w:t>
      </w:r>
      <w:r w:rsidR="005F16EE" w:rsidRPr="004E76AD">
        <w:rPr>
          <w:rFonts w:ascii="Arial" w:eastAsia="Times New Roman" w:hAnsi="Arial" w:cs="Arial"/>
          <w:color w:val="3B3835"/>
        </w:rPr>
        <w:t>acy</w:t>
      </w:r>
      <w:r w:rsidR="0040598D" w:rsidRPr="004E76AD">
        <w:rPr>
          <w:rFonts w:ascii="Arial" w:eastAsia="Times New Roman" w:hAnsi="Arial" w:cs="Arial"/>
          <w:color w:val="3B3835"/>
        </w:rPr>
        <w:t>, such as:</w:t>
      </w:r>
    </w:p>
    <w:p w14:paraId="1BC12B56" w14:textId="282B6B15" w:rsidR="00B85EDE" w:rsidRPr="004E76AD" w:rsidRDefault="005F16EE" w:rsidP="009545F3">
      <w:pPr>
        <w:shd w:val="clear" w:color="auto" w:fill="FFFFFF"/>
        <w:spacing w:after="0" w:line="240" w:lineRule="auto"/>
        <w:ind w:left="1440" w:hanging="360"/>
        <w:rPr>
          <w:rFonts w:ascii="Arial" w:eastAsia="Times New Roman" w:hAnsi="Arial" w:cs="Arial"/>
          <w:color w:val="3B3835"/>
        </w:rPr>
      </w:pPr>
      <w:r w:rsidRPr="004E76AD">
        <w:rPr>
          <w:rFonts w:ascii="Arial" w:eastAsia="Times New Roman" w:hAnsi="Arial" w:cs="Arial"/>
          <w:color w:val="3B3835"/>
        </w:rPr>
        <w:t xml:space="preserve">a) </w:t>
      </w:r>
      <w:r w:rsidR="00B85EDE" w:rsidRPr="004E76AD">
        <w:rPr>
          <w:rFonts w:ascii="Arial" w:eastAsia="Times New Roman" w:hAnsi="Arial" w:cs="Arial"/>
          <w:color w:val="3B3835"/>
        </w:rPr>
        <w:t xml:space="preserve">  </w:t>
      </w:r>
      <w:r w:rsidR="00F65943">
        <w:rPr>
          <w:rFonts w:ascii="Arial" w:eastAsia="Times New Roman" w:hAnsi="Arial" w:cs="Arial"/>
          <w:color w:val="3B3835"/>
        </w:rPr>
        <w:t>A</w:t>
      </w:r>
      <w:r w:rsidR="00C452F5" w:rsidRPr="004E76AD">
        <w:rPr>
          <w:rFonts w:ascii="Arial" w:eastAsia="Times New Roman" w:hAnsi="Arial" w:cs="Arial"/>
          <w:color w:val="3B3835"/>
        </w:rPr>
        <w:t>dvocacy for his/her specific company, such as “our superior product…..”</w:t>
      </w:r>
    </w:p>
    <w:p w14:paraId="15D82A6E" w14:textId="3BB380B7" w:rsidR="003C448C" w:rsidRPr="004E76AD" w:rsidRDefault="00B85EDE" w:rsidP="009545F3">
      <w:pPr>
        <w:shd w:val="clear" w:color="auto" w:fill="FFFFFF"/>
        <w:spacing w:after="0" w:line="240" w:lineRule="auto"/>
        <w:ind w:left="1440" w:hanging="360"/>
        <w:rPr>
          <w:rFonts w:ascii="Arial" w:eastAsia="Times New Roman" w:hAnsi="Arial" w:cs="Arial"/>
          <w:color w:val="3B3835"/>
        </w:rPr>
      </w:pPr>
      <w:r w:rsidRPr="004E76AD">
        <w:rPr>
          <w:rFonts w:ascii="Arial" w:eastAsia="Times New Roman" w:hAnsi="Arial" w:cs="Arial"/>
          <w:color w:val="3B3835"/>
        </w:rPr>
        <w:t>b)</w:t>
      </w:r>
      <w:r w:rsidRPr="004E76AD">
        <w:rPr>
          <w:rFonts w:ascii="Arial" w:eastAsia="Times New Roman" w:hAnsi="Arial" w:cs="Arial"/>
          <w:color w:val="3B3835"/>
        </w:rPr>
        <w:tab/>
      </w:r>
      <w:r w:rsidR="00F65943">
        <w:rPr>
          <w:rFonts w:ascii="Arial" w:eastAsia="Times New Roman" w:hAnsi="Arial" w:cs="Arial"/>
          <w:color w:val="3B3835"/>
        </w:rPr>
        <w:t>A</w:t>
      </w:r>
      <w:r w:rsidR="0040598D" w:rsidRPr="004E76AD">
        <w:rPr>
          <w:rFonts w:ascii="Arial" w:eastAsia="Times New Roman" w:hAnsi="Arial" w:cs="Arial"/>
          <w:color w:val="3B3835"/>
        </w:rPr>
        <w:t>voiding n</w:t>
      </w:r>
      <w:r w:rsidR="00C02938" w:rsidRPr="004E76AD">
        <w:rPr>
          <w:rFonts w:ascii="Arial" w:eastAsia="Times New Roman" w:hAnsi="Arial" w:cs="Arial"/>
          <w:color w:val="3B3835"/>
        </w:rPr>
        <w:t>egative comments about competitor’s products or services</w:t>
      </w:r>
    </w:p>
    <w:p w14:paraId="716B8246" w14:textId="309D7018" w:rsidR="00C452F5" w:rsidRPr="004E76AD" w:rsidRDefault="005F16EE" w:rsidP="00754F4F">
      <w:pPr>
        <w:pStyle w:val="ListParagraph"/>
        <w:numPr>
          <w:ilvl w:val="0"/>
          <w:numId w:val="6"/>
        </w:num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o provide a presentation which avoids content –in any form or shape – considered hate provoking, denigrating</w:t>
      </w:r>
      <w:r w:rsidR="003C448C" w:rsidRPr="004E76AD">
        <w:rPr>
          <w:rFonts w:ascii="Arial" w:eastAsia="Times New Roman" w:hAnsi="Arial" w:cs="Arial"/>
          <w:color w:val="3B3835"/>
        </w:rPr>
        <w:t>,</w:t>
      </w:r>
      <w:r w:rsidR="00C452F5" w:rsidRPr="004E76AD">
        <w:rPr>
          <w:rFonts w:ascii="Arial" w:eastAsia="Times New Roman" w:hAnsi="Arial" w:cs="Arial"/>
          <w:color w:val="3B3835"/>
        </w:rPr>
        <w:t xml:space="preserve"> or insulting, in particular, with reference to ethnicity, nationality, race, gender, religion, age, social status, physical or mental disability. </w:t>
      </w:r>
    </w:p>
    <w:p w14:paraId="06B2908C" w14:textId="215D36C5" w:rsidR="00C452F5" w:rsidRPr="004E76AD" w:rsidRDefault="00DD6A99" w:rsidP="00601A80">
      <w:pPr>
        <w:pStyle w:val="ListParagraph"/>
        <w:numPr>
          <w:ilvl w:val="0"/>
          <w:numId w:val="6"/>
        </w:numPr>
        <w:shd w:val="clear" w:color="auto" w:fill="FFFFFF"/>
        <w:tabs>
          <w:tab w:val="num" w:pos="720"/>
        </w:tabs>
        <w:spacing w:after="0" w:line="240" w:lineRule="auto"/>
        <w:rPr>
          <w:rFonts w:ascii="Arial" w:eastAsia="Times New Roman" w:hAnsi="Arial" w:cs="Arial"/>
          <w:color w:val="3B3835"/>
        </w:rPr>
      </w:pPr>
      <w:r w:rsidRPr="004E76AD">
        <w:rPr>
          <w:rFonts w:ascii="Arial" w:eastAsia="Times New Roman" w:hAnsi="Arial" w:cs="Arial"/>
          <w:color w:val="3B3835"/>
        </w:rPr>
        <w:t xml:space="preserve">To </w:t>
      </w:r>
      <w:r w:rsidR="00C452F5" w:rsidRPr="004E76AD">
        <w:rPr>
          <w:rFonts w:ascii="Arial" w:eastAsia="Times New Roman" w:hAnsi="Arial" w:cs="Arial"/>
          <w:color w:val="3B3835"/>
        </w:rPr>
        <w:t>provide a presentation which avoids the use of inaccurate, distorted</w:t>
      </w:r>
      <w:r w:rsidR="00F95081" w:rsidRPr="004E76AD">
        <w:rPr>
          <w:rFonts w:ascii="Arial" w:eastAsia="Times New Roman" w:hAnsi="Arial" w:cs="Arial"/>
          <w:color w:val="3B3835"/>
        </w:rPr>
        <w:t>,</w:t>
      </w:r>
      <w:r w:rsidR="00C452F5" w:rsidRPr="004E76AD">
        <w:rPr>
          <w:rFonts w:ascii="Arial" w:eastAsia="Times New Roman" w:hAnsi="Arial" w:cs="Arial"/>
          <w:color w:val="3B3835"/>
        </w:rPr>
        <w:t xml:space="preserve"> or misleading information.</w:t>
      </w:r>
    </w:p>
    <w:p w14:paraId="2D3E698C" w14:textId="7DE8FC62" w:rsidR="008F2804" w:rsidRPr="004E76AD" w:rsidRDefault="00DD6A99" w:rsidP="00754F4F">
      <w:pPr>
        <w:pStyle w:val="ListParagraph"/>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 xml:space="preserve">To </w:t>
      </w:r>
      <w:r w:rsidR="00C452F5" w:rsidRPr="004E76AD">
        <w:rPr>
          <w:rFonts w:ascii="Arial" w:eastAsia="Times New Roman" w:hAnsi="Arial" w:cs="Arial"/>
          <w:color w:val="3B3835"/>
        </w:rPr>
        <w:t xml:space="preserve">provide a presentation which encourages the widest possible airing of views. </w:t>
      </w:r>
    </w:p>
    <w:p w14:paraId="62F487C3" w14:textId="71F4A22B" w:rsidR="00FE653A" w:rsidRPr="004E76AD" w:rsidRDefault="00DD6A99" w:rsidP="00754F4F">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 xml:space="preserve">o provide a presentation which, when including personal points of view, respects facts and rests upon proper evidence. </w:t>
      </w:r>
    </w:p>
    <w:p w14:paraId="32BD2EE4" w14:textId="3E933A89" w:rsidR="007E1D6F" w:rsidRPr="004E76AD" w:rsidRDefault="00DD6A99" w:rsidP="007E1D6F">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T</w:t>
      </w:r>
      <w:r w:rsidR="00C452F5" w:rsidRPr="004E76AD">
        <w:rPr>
          <w:rFonts w:ascii="Arial" w:eastAsia="Times New Roman" w:hAnsi="Arial" w:cs="Arial"/>
          <w:color w:val="3B3835"/>
        </w:rPr>
        <w:t>o provide a presentation which has been well researched, prepared</w:t>
      </w:r>
      <w:r w:rsidR="00F95081" w:rsidRPr="004E76AD">
        <w:rPr>
          <w:rFonts w:ascii="Arial" w:eastAsia="Times New Roman" w:hAnsi="Arial" w:cs="Arial"/>
          <w:color w:val="3B3835"/>
        </w:rPr>
        <w:t>,</w:t>
      </w:r>
      <w:r w:rsidR="00C452F5" w:rsidRPr="004E76AD">
        <w:rPr>
          <w:rFonts w:ascii="Arial" w:eastAsia="Times New Roman" w:hAnsi="Arial" w:cs="Arial"/>
          <w:color w:val="3B3835"/>
        </w:rPr>
        <w:t xml:space="preserve"> and rehearsed. </w:t>
      </w:r>
    </w:p>
    <w:p w14:paraId="2C98A3E7" w14:textId="29908A8E" w:rsidR="003D12C9" w:rsidRPr="004E76AD" w:rsidRDefault="00F95081" w:rsidP="00A126E9">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 xml:space="preserve">To agree that </w:t>
      </w:r>
      <w:r w:rsidR="00A126E9" w:rsidRPr="004E76AD">
        <w:rPr>
          <w:rFonts w:ascii="Arial" w:eastAsia="Times New Roman" w:hAnsi="Arial" w:cs="Arial"/>
          <w:color w:val="3B3835"/>
        </w:rPr>
        <w:t xml:space="preserve">the only place to specifically </w:t>
      </w:r>
      <w:r w:rsidR="00D62BE3" w:rsidRPr="004E76AD">
        <w:rPr>
          <w:rFonts w:ascii="Arial" w:eastAsia="Times New Roman" w:hAnsi="Arial" w:cs="Arial"/>
          <w:color w:val="3B3835"/>
        </w:rPr>
        <w:t>promote and differentiate corporate capabilities</w:t>
      </w:r>
      <w:r w:rsidR="00CA759C" w:rsidRPr="004E76AD">
        <w:rPr>
          <w:rFonts w:ascii="Arial" w:eastAsia="Times New Roman" w:hAnsi="Arial" w:cs="Arial"/>
          <w:color w:val="3B3835"/>
        </w:rPr>
        <w:t xml:space="preserve">, products and services </w:t>
      </w:r>
      <w:r w:rsidR="00D62BE3" w:rsidRPr="004E76AD">
        <w:rPr>
          <w:rFonts w:ascii="Arial" w:eastAsia="Times New Roman" w:hAnsi="Arial" w:cs="Arial"/>
          <w:color w:val="3B3835"/>
        </w:rPr>
        <w:t xml:space="preserve">is in the </w:t>
      </w:r>
      <w:r w:rsidR="006C6138" w:rsidRPr="004E76AD">
        <w:rPr>
          <w:rFonts w:ascii="Arial" w:eastAsia="Times New Roman" w:hAnsi="Arial" w:cs="Arial"/>
          <w:color w:val="3B3835"/>
        </w:rPr>
        <w:t xml:space="preserve">Virtual or In-person Solutions </w:t>
      </w:r>
      <w:r w:rsidR="00CA759C" w:rsidRPr="004E76AD">
        <w:rPr>
          <w:rFonts w:ascii="Arial" w:eastAsia="Times New Roman" w:hAnsi="Arial" w:cs="Arial"/>
          <w:color w:val="3B3835"/>
        </w:rPr>
        <w:t>H</w:t>
      </w:r>
      <w:r w:rsidR="000D05D0" w:rsidRPr="004E76AD">
        <w:rPr>
          <w:rFonts w:ascii="Arial" w:eastAsia="Times New Roman" w:hAnsi="Arial" w:cs="Arial"/>
          <w:color w:val="3B3835"/>
        </w:rPr>
        <w:t>all</w:t>
      </w:r>
      <w:r w:rsidR="00CA759C" w:rsidRPr="004E76AD">
        <w:rPr>
          <w:rFonts w:ascii="Arial" w:eastAsia="Times New Roman" w:hAnsi="Arial" w:cs="Arial"/>
          <w:color w:val="3B3835"/>
        </w:rPr>
        <w:t xml:space="preserve">. </w:t>
      </w:r>
      <w:r w:rsidR="000D05D0" w:rsidRPr="004E76AD">
        <w:rPr>
          <w:rFonts w:ascii="Arial" w:eastAsia="Times New Roman" w:hAnsi="Arial" w:cs="Arial"/>
          <w:color w:val="3B3835"/>
        </w:rPr>
        <w:t xml:space="preserve"> </w:t>
      </w:r>
    </w:p>
    <w:p w14:paraId="29202142" w14:textId="069FBB9D" w:rsidR="004A1343" w:rsidRPr="004E76AD" w:rsidRDefault="004A1343" w:rsidP="00A126E9">
      <w:pPr>
        <w:numPr>
          <w:ilvl w:val="0"/>
          <w:numId w:val="6"/>
        </w:numPr>
        <w:shd w:val="clear" w:color="auto" w:fill="FFFFFF"/>
        <w:spacing w:after="0" w:line="240" w:lineRule="auto"/>
        <w:rPr>
          <w:rFonts w:ascii="Arial" w:eastAsia="Times New Roman" w:hAnsi="Arial" w:cs="Arial"/>
          <w:color w:val="3B3835"/>
        </w:rPr>
      </w:pPr>
      <w:r w:rsidRPr="004E76AD">
        <w:rPr>
          <w:rFonts w:ascii="Arial" w:eastAsia="Times New Roman" w:hAnsi="Arial" w:cs="Arial"/>
          <w:color w:val="3B3835"/>
        </w:rPr>
        <w:t>Offenders</w:t>
      </w:r>
      <w:r w:rsidR="003B7E02" w:rsidRPr="004E76AD">
        <w:rPr>
          <w:rFonts w:ascii="Arial" w:eastAsia="Times New Roman" w:hAnsi="Arial" w:cs="Arial"/>
          <w:color w:val="3B3835"/>
        </w:rPr>
        <w:t xml:space="preserve"> will be</w:t>
      </w:r>
      <w:r w:rsidRPr="004E76AD">
        <w:rPr>
          <w:rFonts w:ascii="Arial" w:eastAsia="Times New Roman" w:hAnsi="Arial" w:cs="Arial"/>
          <w:color w:val="3B3835"/>
        </w:rPr>
        <w:t>:</w:t>
      </w:r>
    </w:p>
    <w:p w14:paraId="48C253B0" w14:textId="6F7469B4" w:rsidR="0026785E" w:rsidRPr="004E76AD" w:rsidRDefault="004426AC" w:rsidP="009545F3">
      <w:pPr>
        <w:pStyle w:val="ListParagraph"/>
        <w:numPr>
          <w:ilvl w:val="1"/>
          <w:numId w:val="9"/>
        </w:numPr>
        <w:rPr>
          <w:rFonts w:ascii="Arial" w:eastAsia="Times New Roman" w:hAnsi="Arial" w:cs="Arial"/>
        </w:rPr>
      </w:pPr>
      <w:r>
        <w:rPr>
          <w:rFonts w:ascii="Arial" w:eastAsia="Times New Roman" w:hAnsi="Arial" w:cs="Arial"/>
        </w:rPr>
        <w:t>f</w:t>
      </w:r>
      <w:r w:rsidR="007714F5" w:rsidRPr="004E76AD">
        <w:rPr>
          <w:rFonts w:ascii="Arial" w:eastAsia="Times New Roman" w:hAnsi="Arial" w:cs="Arial"/>
        </w:rPr>
        <w:t>irst</w:t>
      </w:r>
      <w:r w:rsidR="0026785E" w:rsidRPr="004E76AD">
        <w:rPr>
          <w:rFonts w:ascii="Arial" w:eastAsia="Times New Roman" w:hAnsi="Arial" w:cs="Arial"/>
        </w:rPr>
        <w:t xml:space="preserve"> offense, the moderator will be prohibited from moderating for a year</w:t>
      </w:r>
    </w:p>
    <w:p w14:paraId="055273C6" w14:textId="303D398E" w:rsidR="007F1E5F" w:rsidRPr="004E76AD" w:rsidRDefault="004426AC" w:rsidP="009545F3">
      <w:pPr>
        <w:pStyle w:val="ListParagraph"/>
        <w:numPr>
          <w:ilvl w:val="1"/>
          <w:numId w:val="9"/>
        </w:numPr>
        <w:rPr>
          <w:rFonts w:ascii="Arial" w:hAnsi="Arial" w:cs="Arial"/>
        </w:rPr>
      </w:pPr>
      <w:r>
        <w:rPr>
          <w:rFonts w:ascii="Arial" w:eastAsia="Times New Roman" w:hAnsi="Arial" w:cs="Arial"/>
        </w:rPr>
        <w:t>s</w:t>
      </w:r>
      <w:r w:rsidR="007714F5" w:rsidRPr="004E76AD">
        <w:rPr>
          <w:rFonts w:ascii="Arial" w:eastAsia="Times New Roman" w:hAnsi="Arial" w:cs="Arial"/>
        </w:rPr>
        <w:t>econd</w:t>
      </w:r>
      <w:r w:rsidR="0026785E" w:rsidRPr="004E76AD">
        <w:rPr>
          <w:rFonts w:ascii="Arial" w:eastAsia="Times New Roman" w:hAnsi="Arial" w:cs="Arial"/>
        </w:rPr>
        <w:t xml:space="preserve"> offense, </w:t>
      </w:r>
      <w:r w:rsidR="007F1E5F" w:rsidRPr="004E76AD">
        <w:rPr>
          <w:rFonts w:ascii="Arial" w:eastAsia="Times New Roman" w:hAnsi="Arial" w:cs="Arial"/>
        </w:rPr>
        <w:t>company does</w:t>
      </w:r>
      <w:r w:rsidR="007309A0" w:rsidRPr="004E76AD">
        <w:rPr>
          <w:rFonts w:ascii="Arial" w:eastAsia="Times New Roman" w:hAnsi="Arial" w:cs="Arial"/>
        </w:rPr>
        <w:t xml:space="preserve"> not</w:t>
      </w:r>
      <w:r w:rsidR="007F1E5F" w:rsidRPr="004E76AD">
        <w:rPr>
          <w:rFonts w:ascii="Arial" w:eastAsia="Times New Roman" w:hAnsi="Arial" w:cs="Arial"/>
        </w:rPr>
        <w:t xml:space="preserve"> get the participation/attendees list for the event in which the violation oc</w:t>
      </w:r>
      <w:r w:rsidR="007309A0" w:rsidRPr="004E76AD">
        <w:rPr>
          <w:rFonts w:ascii="Arial" w:eastAsia="Times New Roman" w:hAnsi="Arial" w:cs="Arial"/>
        </w:rPr>
        <w:t>c</w:t>
      </w:r>
      <w:r w:rsidR="007F1E5F" w:rsidRPr="004E76AD">
        <w:rPr>
          <w:rFonts w:ascii="Arial" w:eastAsia="Times New Roman" w:hAnsi="Arial" w:cs="Arial"/>
        </w:rPr>
        <w:t>urred.</w:t>
      </w:r>
    </w:p>
    <w:p w14:paraId="3B1659B3" w14:textId="4B89974F" w:rsidR="00F65943" w:rsidRDefault="000F4E5C" w:rsidP="008172FF">
      <w:pPr>
        <w:rPr>
          <w:rFonts w:ascii="Arial" w:hAnsi="Arial" w:cs="Arial"/>
        </w:rPr>
      </w:pPr>
      <w:r w:rsidRPr="004E76AD">
        <w:rPr>
          <w:rFonts w:ascii="Arial" w:hAnsi="Arial" w:cs="Arial"/>
        </w:rPr>
        <w:t xml:space="preserve">By </w:t>
      </w:r>
      <w:r w:rsidR="000B562A" w:rsidRPr="004E76AD">
        <w:rPr>
          <w:rFonts w:ascii="Arial" w:hAnsi="Arial" w:cs="Arial"/>
        </w:rPr>
        <w:t xml:space="preserve">agreeing to participate in an AGA event as a speaker or moderator, </w:t>
      </w:r>
      <w:r w:rsidR="0021625F" w:rsidRPr="004E76AD">
        <w:rPr>
          <w:rFonts w:ascii="Arial" w:hAnsi="Arial" w:cs="Arial"/>
        </w:rPr>
        <w:t xml:space="preserve">I </w:t>
      </w:r>
      <w:r w:rsidR="005D0FC0" w:rsidRPr="004E76AD">
        <w:rPr>
          <w:rFonts w:ascii="Arial" w:hAnsi="Arial" w:cs="Arial"/>
        </w:rPr>
        <w:t xml:space="preserve">am consenting and </w:t>
      </w:r>
      <w:r w:rsidR="0021625F" w:rsidRPr="004E76AD">
        <w:rPr>
          <w:rFonts w:ascii="Arial" w:hAnsi="Arial" w:cs="Arial"/>
        </w:rPr>
        <w:t>agree</w:t>
      </w:r>
      <w:r w:rsidR="005D0FC0" w:rsidRPr="004E76AD">
        <w:rPr>
          <w:rFonts w:ascii="Arial" w:hAnsi="Arial" w:cs="Arial"/>
        </w:rPr>
        <w:t>ing</w:t>
      </w:r>
      <w:r w:rsidR="006A0541" w:rsidRPr="004E76AD">
        <w:rPr>
          <w:rFonts w:ascii="Arial" w:hAnsi="Arial" w:cs="Arial"/>
        </w:rPr>
        <w:t xml:space="preserve"> to abide by th</w:t>
      </w:r>
      <w:r w:rsidR="005D0FC0" w:rsidRPr="004E76AD">
        <w:rPr>
          <w:rFonts w:ascii="Arial" w:hAnsi="Arial" w:cs="Arial"/>
        </w:rPr>
        <w:t>is AGA Code of Conduct.</w:t>
      </w:r>
    </w:p>
    <w:p w14:paraId="21D071B3" w14:textId="2BCC1FD6" w:rsidR="00D10DBD" w:rsidRPr="004E76AD" w:rsidRDefault="00D10DBD">
      <w:pPr>
        <w:rPr>
          <w:rFonts w:ascii="Arial" w:hAnsi="Arial" w:cs="Arial"/>
        </w:rPr>
      </w:pPr>
    </w:p>
    <w:sectPr w:rsidR="00D10DBD" w:rsidRPr="004E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DFD"/>
    <w:multiLevelType w:val="hybridMultilevel"/>
    <w:tmpl w:val="AFB09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D299E"/>
    <w:multiLevelType w:val="multilevel"/>
    <w:tmpl w:val="9CB8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A2DCC"/>
    <w:multiLevelType w:val="hybridMultilevel"/>
    <w:tmpl w:val="9FFE5364"/>
    <w:lvl w:ilvl="0" w:tplc="021EA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F1EA8"/>
    <w:multiLevelType w:val="hybridMultilevel"/>
    <w:tmpl w:val="87D0C47E"/>
    <w:lvl w:ilvl="0" w:tplc="0409000F">
      <w:start w:val="3"/>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57EE7"/>
    <w:multiLevelType w:val="hybridMultilevel"/>
    <w:tmpl w:val="98185C4A"/>
    <w:lvl w:ilvl="0" w:tplc="04090017">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DD00AF"/>
    <w:multiLevelType w:val="hybridMultilevel"/>
    <w:tmpl w:val="D9344C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5D0012"/>
    <w:multiLevelType w:val="hybridMultilevel"/>
    <w:tmpl w:val="CDD6408E"/>
    <w:lvl w:ilvl="0" w:tplc="0409000F">
      <w:start w:val="3"/>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97719"/>
    <w:multiLevelType w:val="multilevel"/>
    <w:tmpl w:val="85F45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467AE"/>
    <w:multiLevelType w:val="hybridMultilevel"/>
    <w:tmpl w:val="F06633A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89520">
    <w:abstractNumId w:val="1"/>
  </w:num>
  <w:num w:numId="2" w16cid:durableId="1024751366">
    <w:abstractNumId w:val="5"/>
  </w:num>
  <w:num w:numId="3" w16cid:durableId="1407651528">
    <w:abstractNumId w:val="0"/>
  </w:num>
  <w:num w:numId="4" w16cid:durableId="1639728623">
    <w:abstractNumId w:val="7"/>
  </w:num>
  <w:num w:numId="5" w16cid:durableId="1084765730">
    <w:abstractNumId w:val="2"/>
  </w:num>
  <w:num w:numId="6" w16cid:durableId="1951547442">
    <w:abstractNumId w:val="8"/>
  </w:num>
  <w:num w:numId="7" w16cid:durableId="137693702">
    <w:abstractNumId w:val="4"/>
  </w:num>
  <w:num w:numId="8" w16cid:durableId="815295053">
    <w:abstractNumId w:val="6"/>
  </w:num>
  <w:num w:numId="9" w16cid:durableId="102041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F5"/>
    <w:rsid w:val="000304E6"/>
    <w:rsid w:val="000B562A"/>
    <w:rsid w:val="000D05D0"/>
    <w:rsid w:val="000F4E5C"/>
    <w:rsid w:val="00104FE7"/>
    <w:rsid w:val="0021625F"/>
    <w:rsid w:val="0025438D"/>
    <w:rsid w:val="0026785E"/>
    <w:rsid w:val="002D4B3C"/>
    <w:rsid w:val="002F0950"/>
    <w:rsid w:val="003207D1"/>
    <w:rsid w:val="00357518"/>
    <w:rsid w:val="003B7E02"/>
    <w:rsid w:val="003C448C"/>
    <w:rsid w:val="003D12C9"/>
    <w:rsid w:val="0040598D"/>
    <w:rsid w:val="004426AC"/>
    <w:rsid w:val="004A1343"/>
    <w:rsid w:val="004E1941"/>
    <w:rsid w:val="004E76AD"/>
    <w:rsid w:val="00582EBA"/>
    <w:rsid w:val="005B2536"/>
    <w:rsid w:val="005C4328"/>
    <w:rsid w:val="005C5B73"/>
    <w:rsid w:val="005D0FC0"/>
    <w:rsid w:val="005D2B4B"/>
    <w:rsid w:val="005E10BF"/>
    <w:rsid w:val="005F16EE"/>
    <w:rsid w:val="00601A80"/>
    <w:rsid w:val="006A0541"/>
    <w:rsid w:val="006B1EF6"/>
    <w:rsid w:val="006C6138"/>
    <w:rsid w:val="006E661A"/>
    <w:rsid w:val="007309A0"/>
    <w:rsid w:val="00745EEF"/>
    <w:rsid w:val="00754F4F"/>
    <w:rsid w:val="00762293"/>
    <w:rsid w:val="007714F5"/>
    <w:rsid w:val="007734B7"/>
    <w:rsid w:val="007E1D6F"/>
    <w:rsid w:val="007F1E5F"/>
    <w:rsid w:val="008172FF"/>
    <w:rsid w:val="00837505"/>
    <w:rsid w:val="008F2804"/>
    <w:rsid w:val="00924346"/>
    <w:rsid w:val="009545F3"/>
    <w:rsid w:val="00970066"/>
    <w:rsid w:val="00997F97"/>
    <w:rsid w:val="009B34C2"/>
    <w:rsid w:val="00A126E9"/>
    <w:rsid w:val="00AD5A89"/>
    <w:rsid w:val="00B31D75"/>
    <w:rsid w:val="00B85EDE"/>
    <w:rsid w:val="00C02938"/>
    <w:rsid w:val="00C452F5"/>
    <w:rsid w:val="00C545A4"/>
    <w:rsid w:val="00CA759C"/>
    <w:rsid w:val="00D10DBD"/>
    <w:rsid w:val="00D62BE3"/>
    <w:rsid w:val="00DD4AA6"/>
    <w:rsid w:val="00DD6A99"/>
    <w:rsid w:val="00E567D4"/>
    <w:rsid w:val="00E70F06"/>
    <w:rsid w:val="00ED6258"/>
    <w:rsid w:val="00F65943"/>
    <w:rsid w:val="00F95081"/>
    <w:rsid w:val="00FE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C8AA"/>
  <w15:chartTrackingRefBased/>
  <w15:docId w15:val="{FEA757ED-1ECC-41D3-BCB7-14BAF956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1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52F5"/>
    <w:rPr>
      <w:color w:val="0000FF"/>
      <w:u w:val="single"/>
    </w:rPr>
  </w:style>
  <w:style w:type="paragraph" w:styleId="ListParagraph">
    <w:name w:val="List Paragraph"/>
    <w:basedOn w:val="Normal"/>
    <w:uiPriority w:val="34"/>
    <w:qFormat/>
    <w:rsid w:val="00C452F5"/>
    <w:pPr>
      <w:ind w:left="720"/>
      <w:contextualSpacing/>
    </w:pPr>
  </w:style>
  <w:style w:type="character" w:customStyle="1" w:styleId="Heading2Char">
    <w:name w:val="Heading 2 Char"/>
    <w:basedOn w:val="DefaultParagraphFont"/>
    <w:link w:val="Heading2"/>
    <w:uiPriority w:val="9"/>
    <w:rsid w:val="003D12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1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7621">
      <w:bodyDiv w:val="1"/>
      <w:marLeft w:val="0"/>
      <w:marRight w:val="0"/>
      <w:marTop w:val="0"/>
      <w:marBottom w:val="0"/>
      <w:divBdr>
        <w:top w:val="none" w:sz="0" w:space="0" w:color="auto"/>
        <w:left w:val="none" w:sz="0" w:space="0" w:color="auto"/>
        <w:bottom w:val="none" w:sz="0" w:space="0" w:color="auto"/>
        <w:right w:val="none" w:sz="0" w:space="0" w:color="auto"/>
      </w:divBdr>
    </w:div>
    <w:div w:id="404844753">
      <w:bodyDiv w:val="1"/>
      <w:marLeft w:val="0"/>
      <w:marRight w:val="0"/>
      <w:marTop w:val="0"/>
      <w:marBottom w:val="0"/>
      <w:divBdr>
        <w:top w:val="none" w:sz="0" w:space="0" w:color="auto"/>
        <w:left w:val="none" w:sz="0" w:space="0" w:color="auto"/>
        <w:bottom w:val="none" w:sz="0" w:space="0" w:color="auto"/>
        <w:right w:val="none" w:sz="0" w:space="0" w:color="auto"/>
      </w:divBdr>
    </w:div>
    <w:div w:id="1412699460">
      <w:bodyDiv w:val="1"/>
      <w:marLeft w:val="0"/>
      <w:marRight w:val="0"/>
      <w:marTop w:val="0"/>
      <w:marBottom w:val="0"/>
      <w:divBdr>
        <w:top w:val="none" w:sz="0" w:space="0" w:color="auto"/>
        <w:left w:val="none" w:sz="0" w:space="0" w:color="auto"/>
        <w:bottom w:val="none" w:sz="0" w:space="0" w:color="auto"/>
        <w:right w:val="none" w:sz="0" w:space="0" w:color="auto"/>
      </w:divBdr>
    </w:div>
    <w:div w:id="19071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Ebberts</dc:creator>
  <cp:keywords/>
  <dc:description/>
  <cp:lastModifiedBy>Monica Cordova</cp:lastModifiedBy>
  <cp:revision>2</cp:revision>
  <dcterms:created xsi:type="dcterms:W3CDTF">2023-08-04T17:05:00Z</dcterms:created>
  <dcterms:modified xsi:type="dcterms:W3CDTF">2023-08-04T17:05:00Z</dcterms:modified>
</cp:coreProperties>
</file>